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F394" w14:textId="77777777" w:rsidR="00AC795D" w:rsidRPr="002C33FB" w:rsidRDefault="00AC795D" w:rsidP="002C33FB">
      <w:pPr>
        <w:pStyle w:val="Corpsdetexte"/>
        <w:jc w:val="center"/>
        <w:rPr>
          <w:b/>
          <w:color w:val="FF0000"/>
          <w:sz w:val="28"/>
        </w:rPr>
      </w:pPr>
      <w:bookmarkStart w:id="0" w:name="_GoBack"/>
      <w:bookmarkEnd w:id="0"/>
      <w:r w:rsidRPr="002C33FB">
        <w:rPr>
          <w:b/>
          <w:color w:val="FF0000"/>
          <w:sz w:val="28"/>
        </w:rPr>
        <w:t>ATTENTION</w:t>
      </w:r>
    </w:p>
    <w:p w14:paraId="276F35E1" w14:textId="77777777" w:rsidR="002C33FB" w:rsidRPr="002C33FB" w:rsidRDefault="00AC795D" w:rsidP="002C33FB">
      <w:pPr>
        <w:pStyle w:val="Corpsdetexte"/>
        <w:jc w:val="both"/>
        <w:rPr>
          <w:b/>
          <w:color w:val="FF0000"/>
          <w:sz w:val="28"/>
        </w:rPr>
      </w:pPr>
      <w:r w:rsidRPr="002C33FB">
        <w:rPr>
          <w:b/>
          <w:color w:val="FF0000"/>
          <w:sz w:val="28"/>
        </w:rPr>
        <w:t xml:space="preserve">Ce document est une trame susceptible d’être adapté par le professionnel de l’immobilier à chaque situation ou dossier. </w:t>
      </w:r>
    </w:p>
    <w:p w14:paraId="7072CCA8" w14:textId="77777777" w:rsidR="002C33FB" w:rsidRPr="002C33FB" w:rsidRDefault="00AC795D" w:rsidP="002C33FB">
      <w:pPr>
        <w:pStyle w:val="Corpsdetexte"/>
        <w:jc w:val="both"/>
        <w:rPr>
          <w:b/>
          <w:color w:val="FF0000"/>
          <w:sz w:val="28"/>
        </w:rPr>
      </w:pPr>
      <w:r w:rsidRPr="002C33FB">
        <w:rPr>
          <w:b/>
          <w:color w:val="FF0000"/>
          <w:sz w:val="28"/>
        </w:rPr>
        <w:t xml:space="preserve">Ce projet ne pourra être utilisé en l’état. </w:t>
      </w:r>
    </w:p>
    <w:p w14:paraId="7F2233A7" w14:textId="77777777" w:rsidR="00AC795D" w:rsidRPr="002C33FB" w:rsidRDefault="00AC795D" w:rsidP="002C33FB">
      <w:pPr>
        <w:pStyle w:val="Corpsdetexte"/>
        <w:jc w:val="both"/>
        <w:rPr>
          <w:b/>
          <w:color w:val="FF0000"/>
          <w:sz w:val="28"/>
        </w:rPr>
      </w:pPr>
      <w:r w:rsidRPr="002C33FB">
        <w:rPr>
          <w:b/>
          <w:color w:val="FF0000"/>
          <w:sz w:val="28"/>
        </w:rPr>
        <w:t>En conséquence, la responsabilité de l’UNIS ne pourra être engagée du fait de l’utilisation de ce modèle.</w:t>
      </w:r>
    </w:p>
    <w:p w14:paraId="5E2479CA" w14:textId="77777777" w:rsidR="00416F62" w:rsidRDefault="00416F62" w:rsidP="00416F62"/>
    <w:p w14:paraId="3861186B" w14:textId="77777777" w:rsidR="002C33FB" w:rsidRPr="00400774" w:rsidRDefault="002C33FB" w:rsidP="002C33FB">
      <w:pPr>
        <w:pBdr>
          <w:top w:val="single" w:sz="24" w:space="1" w:color="7030A0"/>
          <w:left w:val="single" w:sz="24" w:space="4" w:color="7030A0"/>
          <w:bottom w:val="single" w:sz="24" w:space="0" w:color="7030A0"/>
          <w:right w:val="single" w:sz="24" w:space="4" w:color="7030A0"/>
        </w:pBdr>
        <w:spacing w:after="0" w:line="240" w:lineRule="auto"/>
        <w:jc w:val="center"/>
        <w:rPr>
          <w:rFonts w:ascii="Arial" w:hAnsi="Arial" w:cs="Arial"/>
          <w:b/>
          <w:sz w:val="32"/>
          <w:szCs w:val="32"/>
        </w:rPr>
      </w:pPr>
      <w:r w:rsidRPr="00400774">
        <w:rPr>
          <w:rFonts w:ascii="Arial" w:hAnsi="Arial" w:cs="Arial"/>
          <w:b/>
          <w:sz w:val="32"/>
          <w:szCs w:val="32"/>
        </w:rPr>
        <w:t>MANDAT DE GESTION</w:t>
      </w:r>
    </w:p>
    <w:p w14:paraId="7FF29922" w14:textId="77777777" w:rsidR="002C33FB" w:rsidRPr="00400774" w:rsidRDefault="002C33FB" w:rsidP="002C33FB">
      <w:pPr>
        <w:pBdr>
          <w:top w:val="single" w:sz="24" w:space="1" w:color="7030A0"/>
          <w:left w:val="single" w:sz="24" w:space="4" w:color="7030A0"/>
          <w:bottom w:val="single" w:sz="24" w:space="0" w:color="7030A0"/>
          <w:right w:val="single" w:sz="24" w:space="4" w:color="7030A0"/>
        </w:pBdr>
        <w:spacing w:after="0" w:line="240" w:lineRule="auto"/>
        <w:jc w:val="center"/>
        <w:rPr>
          <w:rFonts w:ascii="Arial" w:hAnsi="Arial" w:cs="Arial"/>
          <w:b/>
          <w:sz w:val="32"/>
          <w:szCs w:val="32"/>
        </w:rPr>
      </w:pPr>
      <w:r w:rsidRPr="00400774">
        <w:rPr>
          <w:rFonts w:ascii="Arial" w:hAnsi="Arial" w:cs="Arial"/>
          <w:b/>
          <w:sz w:val="32"/>
          <w:szCs w:val="32"/>
        </w:rPr>
        <w:t>ASSOCIATION SYNDICALE LIBRE</w:t>
      </w:r>
    </w:p>
    <w:p w14:paraId="18E9AC82" w14:textId="77777777" w:rsidR="002C33FB" w:rsidRPr="00F73AE2" w:rsidRDefault="002C33FB" w:rsidP="002C33FB">
      <w:pPr>
        <w:pBdr>
          <w:top w:val="single" w:sz="24" w:space="1" w:color="7030A0"/>
          <w:left w:val="single" w:sz="24" w:space="4" w:color="7030A0"/>
          <w:bottom w:val="single" w:sz="24" w:space="0" w:color="7030A0"/>
          <w:right w:val="single" w:sz="24" w:space="4" w:color="7030A0"/>
        </w:pBdr>
        <w:spacing w:after="0" w:line="240" w:lineRule="auto"/>
        <w:jc w:val="center"/>
        <w:rPr>
          <w:rFonts w:ascii="Arial" w:hAnsi="Arial" w:cs="Arial"/>
          <w:sz w:val="32"/>
          <w:szCs w:val="32"/>
        </w:rPr>
      </w:pPr>
    </w:p>
    <w:p w14:paraId="578BB424" w14:textId="77777777" w:rsidR="002C33FB" w:rsidRPr="00400774" w:rsidRDefault="002C33FB" w:rsidP="002C33FB">
      <w:pPr>
        <w:pBdr>
          <w:top w:val="single" w:sz="24" w:space="1" w:color="7030A0"/>
          <w:left w:val="single" w:sz="24" w:space="4" w:color="7030A0"/>
          <w:bottom w:val="single" w:sz="24" w:space="0" w:color="7030A0"/>
          <w:right w:val="single" w:sz="24" w:space="4" w:color="7030A0"/>
        </w:pBdr>
        <w:spacing w:after="0" w:line="240" w:lineRule="auto"/>
        <w:jc w:val="center"/>
        <w:rPr>
          <w:rFonts w:ascii="Arial" w:hAnsi="Arial" w:cs="Arial"/>
          <w:sz w:val="32"/>
          <w:szCs w:val="32"/>
        </w:rPr>
      </w:pPr>
      <w:r w:rsidRPr="00400774">
        <w:rPr>
          <w:rFonts w:ascii="Arial" w:hAnsi="Arial" w:cs="Arial"/>
          <w:sz w:val="32"/>
          <w:szCs w:val="32"/>
        </w:rPr>
        <w:t>Inscription au registre des mandats n°</w:t>
      </w:r>
    </w:p>
    <w:p w14:paraId="258ABCC5" w14:textId="77777777" w:rsidR="002C33FB" w:rsidRDefault="002C33FB" w:rsidP="00416F62"/>
    <w:p w14:paraId="5678966D" w14:textId="77777777" w:rsidR="002C33FB" w:rsidRDefault="002C33FB" w:rsidP="00416F62"/>
    <w:p w14:paraId="6B2FAAA9" w14:textId="77777777" w:rsidR="002C33FB" w:rsidRPr="00BC1195" w:rsidRDefault="002C33FB" w:rsidP="002C33FB">
      <w:pPr>
        <w:spacing w:after="0" w:line="240" w:lineRule="auto"/>
        <w:jc w:val="both"/>
        <w:rPr>
          <w:rFonts w:ascii="Arial" w:hAnsi="Arial" w:cs="Arial"/>
        </w:rPr>
      </w:pPr>
      <w:r w:rsidRPr="00BC1195">
        <w:rPr>
          <w:rFonts w:ascii="Arial" w:hAnsi="Arial" w:cs="Arial"/>
        </w:rPr>
        <w:t xml:space="preserve">Le présent mandat a pour objet de déterminer les conditions dans lesquelles LE MANDANT confie la gestion au MANDATAIRE dans le cadre d’un mandat régi par les dispositions de la loi n° 70-9 du 2 janvier 1970 et à son décret d’application n° 72-678 du 20 juillet 1972. Le MANDATAIRE attestant être titulaire de la carte professionnelle Gestion immobilière numéro …..      </w:t>
      </w:r>
      <w:proofErr w:type="gramStart"/>
      <w:r w:rsidRPr="00BC1195">
        <w:rPr>
          <w:rFonts w:ascii="Arial" w:hAnsi="Arial" w:cs="Arial"/>
        </w:rPr>
        <w:t>délivrée</w:t>
      </w:r>
      <w:proofErr w:type="gramEnd"/>
      <w:r w:rsidRPr="00BC1195">
        <w:rPr>
          <w:rFonts w:ascii="Arial" w:hAnsi="Arial" w:cs="Arial"/>
        </w:rPr>
        <w:t xml:space="preserve"> par………… et, bénéficier de la garantie financière fixée à l’article 3 de la loi pour un montant de………… €uros.</w:t>
      </w:r>
    </w:p>
    <w:p w14:paraId="1EB31826" w14:textId="77777777" w:rsidR="002C33FB" w:rsidRPr="00BC1195" w:rsidRDefault="002C33FB" w:rsidP="002C33FB">
      <w:pPr>
        <w:spacing w:after="0" w:line="240" w:lineRule="auto"/>
        <w:jc w:val="both"/>
        <w:rPr>
          <w:rFonts w:ascii="Arial" w:hAnsi="Arial" w:cs="Arial"/>
        </w:rPr>
      </w:pPr>
    </w:p>
    <w:p w14:paraId="57B21BEE" w14:textId="77777777" w:rsidR="002C33FB" w:rsidRPr="00BC1195" w:rsidRDefault="002C33FB" w:rsidP="002C33FB">
      <w:pPr>
        <w:spacing w:after="0" w:line="240" w:lineRule="auto"/>
        <w:jc w:val="both"/>
        <w:rPr>
          <w:rFonts w:ascii="Arial" w:hAnsi="Arial" w:cs="Arial"/>
        </w:rPr>
      </w:pPr>
    </w:p>
    <w:p w14:paraId="66E66727" w14:textId="77777777" w:rsidR="002C33FB" w:rsidRPr="00BC1195" w:rsidRDefault="002C33FB" w:rsidP="002C33FB">
      <w:pPr>
        <w:spacing w:after="0" w:line="240" w:lineRule="auto"/>
        <w:jc w:val="both"/>
        <w:rPr>
          <w:rFonts w:ascii="Arial Black" w:hAnsi="Arial Black" w:cs="Arial"/>
          <w:b/>
          <w:u w:val="single"/>
        </w:rPr>
      </w:pPr>
      <w:r w:rsidRPr="00BC1195">
        <w:rPr>
          <w:rFonts w:ascii="Arial Black" w:hAnsi="Arial Black" w:cs="Arial"/>
          <w:b/>
          <w:u w:val="single"/>
        </w:rPr>
        <w:t>ENTRE LES SOUSSIGNES</w:t>
      </w:r>
      <w:r w:rsidRPr="00BC1195">
        <w:rPr>
          <w:rFonts w:ascii="Arial Black" w:hAnsi="Arial Black" w:cs="Arial"/>
          <w:b/>
        </w:rPr>
        <w:t> :</w:t>
      </w:r>
    </w:p>
    <w:p w14:paraId="30104060" w14:textId="77777777" w:rsidR="002C33FB" w:rsidRPr="00BC1195" w:rsidRDefault="002C33FB" w:rsidP="002C33FB">
      <w:pPr>
        <w:spacing w:after="0" w:line="240" w:lineRule="auto"/>
        <w:jc w:val="both"/>
        <w:rPr>
          <w:rFonts w:ascii="Arial" w:hAnsi="Arial" w:cs="Arial"/>
        </w:rPr>
      </w:pPr>
    </w:p>
    <w:p w14:paraId="7A826A5A" w14:textId="77777777" w:rsidR="002C33FB" w:rsidRPr="00BC1195" w:rsidRDefault="002C33FB" w:rsidP="002C33FB">
      <w:pPr>
        <w:spacing w:after="0" w:line="240" w:lineRule="auto"/>
        <w:jc w:val="both"/>
        <w:rPr>
          <w:rFonts w:ascii="Arial" w:hAnsi="Arial" w:cs="Arial"/>
        </w:rPr>
      </w:pPr>
      <w:r w:rsidRPr="00BC1195">
        <w:rPr>
          <w:rFonts w:ascii="Arial Black" w:hAnsi="Arial Black" w:cs="Arial"/>
        </w:rPr>
        <w:t>ASSOCIATION SYNDICALE LIBRE</w:t>
      </w:r>
      <w:r w:rsidRPr="00BC1195">
        <w:rPr>
          <w:rFonts w:ascii="Arial" w:hAnsi="Arial" w:cs="Arial"/>
        </w:rPr>
        <w:t xml:space="preserve"> située…………</w:t>
      </w:r>
    </w:p>
    <w:p w14:paraId="783709D6" w14:textId="77777777" w:rsidR="002C33FB" w:rsidRPr="00BC1195" w:rsidRDefault="002C33FB" w:rsidP="002C33FB">
      <w:pPr>
        <w:spacing w:after="0" w:line="240" w:lineRule="auto"/>
        <w:jc w:val="both"/>
        <w:rPr>
          <w:rFonts w:ascii="Arial" w:hAnsi="Arial" w:cs="Arial"/>
        </w:rPr>
      </w:pPr>
    </w:p>
    <w:p w14:paraId="72813C6B" w14:textId="77777777" w:rsidR="002C33FB" w:rsidRPr="00BC1195" w:rsidRDefault="002C33FB" w:rsidP="002C33FB">
      <w:pPr>
        <w:spacing w:after="0" w:line="240" w:lineRule="auto"/>
        <w:jc w:val="both"/>
        <w:rPr>
          <w:rFonts w:ascii="Arial" w:hAnsi="Arial" w:cs="Arial"/>
        </w:rPr>
      </w:pPr>
      <w:r w:rsidRPr="00BC1195">
        <w:rPr>
          <w:rFonts w:ascii="Arial" w:hAnsi="Arial" w:cs="Arial"/>
        </w:rPr>
        <w:t>Représentée par …………. son Président régulièrement élu de l’Assemblée générale du………….et dûment habilité à l’effet</w:t>
      </w:r>
    </w:p>
    <w:p w14:paraId="62F7C171" w14:textId="77777777" w:rsidR="002C33FB" w:rsidRPr="00BC1195" w:rsidRDefault="002C33FB" w:rsidP="002C33FB">
      <w:pPr>
        <w:spacing w:after="0" w:line="240" w:lineRule="auto"/>
        <w:jc w:val="both"/>
        <w:rPr>
          <w:rFonts w:ascii="Arial" w:hAnsi="Arial" w:cs="Arial"/>
        </w:rPr>
      </w:pPr>
    </w:p>
    <w:p w14:paraId="55C4ED88" w14:textId="77777777" w:rsidR="002C33FB" w:rsidRPr="00BC1195" w:rsidRDefault="002C33FB" w:rsidP="002C33FB">
      <w:pPr>
        <w:spacing w:after="0" w:line="240" w:lineRule="auto"/>
        <w:jc w:val="both"/>
        <w:rPr>
          <w:rFonts w:ascii="Arial" w:hAnsi="Arial" w:cs="Arial"/>
        </w:rPr>
      </w:pPr>
    </w:p>
    <w:p w14:paraId="7ED9604E" w14:textId="77777777" w:rsidR="002C33FB" w:rsidRPr="00BC1195" w:rsidRDefault="002C33FB" w:rsidP="002C33FB">
      <w:pPr>
        <w:spacing w:after="0" w:line="240" w:lineRule="auto"/>
        <w:ind w:left="5103"/>
        <w:jc w:val="both"/>
        <w:rPr>
          <w:rFonts w:ascii="Arial" w:hAnsi="Arial" w:cs="Arial"/>
        </w:rPr>
      </w:pPr>
      <w:r w:rsidRPr="00BC1195">
        <w:rPr>
          <w:rFonts w:ascii="Arial" w:hAnsi="Arial" w:cs="Arial"/>
        </w:rPr>
        <w:t>D’une part,</w:t>
      </w:r>
    </w:p>
    <w:p w14:paraId="745091BC" w14:textId="77777777" w:rsidR="002C33FB" w:rsidRPr="00BC1195" w:rsidRDefault="002C33FB" w:rsidP="002C33FB">
      <w:pPr>
        <w:spacing w:after="0" w:line="240" w:lineRule="auto"/>
        <w:ind w:left="5103"/>
        <w:jc w:val="both"/>
        <w:rPr>
          <w:rFonts w:ascii="Arial" w:hAnsi="Arial" w:cs="Arial"/>
        </w:rPr>
      </w:pPr>
    </w:p>
    <w:p w14:paraId="51F3CDCF" w14:textId="77777777" w:rsidR="002C33FB" w:rsidRPr="00BC1195" w:rsidRDefault="002C33FB" w:rsidP="002C33FB">
      <w:pPr>
        <w:spacing w:after="0" w:line="240" w:lineRule="auto"/>
        <w:ind w:left="5103"/>
        <w:jc w:val="both"/>
        <w:rPr>
          <w:rFonts w:ascii="Arial" w:hAnsi="Arial" w:cs="Arial"/>
        </w:rPr>
      </w:pPr>
      <w:r w:rsidRPr="00BC1195">
        <w:rPr>
          <w:rFonts w:ascii="Arial" w:hAnsi="Arial" w:cs="Arial"/>
        </w:rPr>
        <w:t>Ci-après désigné « Le MANDANT »</w:t>
      </w:r>
    </w:p>
    <w:p w14:paraId="112B696D" w14:textId="77777777" w:rsidR="002C33FB" w:rsidRPr="00BC1195" w:rsidRDefault="002C33FB" w:rsidP="002C33FB">
      <w:pPr>
        <w:spacing w:after="0" w:line="240" w:lineRule="auto"/>
        <w:jc w:val="both"/>
        <w:rPr>
          <w:rFonts w:ascii="Arial" w:hAnsi="Arial" w:cs="Arial"/>
        </w:rPr>
      </w:pPr>
    </w:p>
    <w:p w14:paraId="49782B4D" w14:textId="77777777" w:rsidR="002C33FB" w:rsidRPr="00BC1195" w:rsidRDefault="002C33FB" w:rsidP="002C33FB">
      <w:pPr>
        <w:spacing w:after="0" w:line="240" w:lineRule="auto"/>
        <w:jc w:val="both"/>
        <w:rPr>
          <w:rFonts w:ascii="Arial" w:hAnsi="Arial" w:cs="Arial"/>
        </w:rPr>
      </w:pPr>
    </w:p>
    <w:p w14:paraId="2222055D" w14:textId="77777777" w:rsidR="002C33FB" w:rsidRPr="00BC1195" w:rsidRDefault="002C33FB" w:rsidP="002C33FB">
      <w:pPr>
        <w:spacing w:after="0" w:line="240" w:lineRule="auto"/>
        <w:jc w:val="both"/>
        <w:rPr>
          <w:rFonts w:ascii="Arial" w:hAnsi="Arial" w:cs="Arial"/>
        </w:rPr>
      </w:pPr>
    </w:p>
    <w:p w14:paraId="0E3472D7" w14:textId="77777777" w:rsidR="002C33FB" w:rsidRPr="00BC1195" w:rsidRDefault="002C33FB" w:rsidP="002C33FB">
      <w:pPr>
        <w:spacing w:after="0" w:line="240" w:lineRule="auto"/>
        <w:jc w:val="both"/>
        <w:rPr>
          <w:rFonts w:ascii="Arial" w:hAnsi="Arial" w:cs="Arial"/>
        </w:rPr>
      </w:pPr>
    </w:p>
    <w:p w14:paraId="0D266279" w14:textId="77777777" w:rsidR="002C33FB" w:rsidRPr="00BC1195" w:rsidRDefault="002C33FB" w:rsidP="002C33FB">
      <w:pPr>
        <w:spacing w:after="0" w:line="240" w:lineRule="auto"/>
        <w:jc w:val="both"/>
        <w:rPr>
          <w:rFonts w:ascii="Arial Black" w:hAnsi="Arial Black" w:cs="Arial"/>
          <w:b/>
        </w:rPr>
      </w:pPr>
      <w:r w:rsidRPr="00BC1195">
        <w:rPr>
          <w:rFonts w:ascii="Arial Black" w:hAnsi="Arial Black" w:cs="Arial"/>
          <w:b/>
        </w:rPr>
        <w:lastRenderedPageBreak/>
        <w:t>ET</w:t>
      </w:r>
    </w:p>
    <w:p w14:paraId="149C708F" w14:textId="77777777" w:rsidR="002C33FB" w:rsidRPr="00BC1195" w:rsidRDefault="002C33FB" w:rsidP="002C33FB">
      <w:pPr>
        <w:spacing w:after="0" w:line="240" w:lineRule="auto"/>
        <w:jc w:val="both"/>
        <w:rPr>
          <w:rFonts w:ascii="Arial" w:hAnsi="Arial" w:cs="Arial"/>
        </w:rPr>
      </w:pPr>
    </w:p>
    <w:p w14:paraId="5096E50E" w14:textId="77777777" w:rsidR="002C33FB" w:rsidRPr="00BC1195" w:rsidRDefault="002C33FB" w:rsidP="002C33FB">
      <w:pPr>
        <w:spacing w:after="0" w:line="240" w:lineRule="auto"/>
        <w:jc w:val="both"/>
        <w:rPr>
          <w:rFonts w:ascii="Arial" w:hAnsi="Arial" w:cs="Arial"/>
        </w:rPr>
      </w:pPr>
      <w:r w:rsidRPr="00BC1195">
        <w:rPr>
          <w:rFonts w:ascii="Arial" w:hAnsi="Arial" w:cs="Arial"/>
        </w:rPr>
        <w:t>………………par………</w:t>
      </w:r>
      <w:proofErr w:type="gramStart"/>
      <w:r w:rsidRPr="00BC1195">
        <w:rPr>
          <w:rFonts w:ascii="Arial" w:hAnsi="Arial" w:cs="Arial"/>
        </w:rPr>
        <w:t>…….</w:t>
      </w:r>
      <w:proofErr w:type="gramEnd"/>
      <w:r w:rsidRPr="00BC1195">
        <w:rPr>
          <w:rFonts w:ascii="Arial" w:hAnsi="Arial" w:cs="Arial"/>
        </w:rPr>
        <w:t>., dont le siège social …………..immatriculée au Registre du Commerce et des Sociétés de………….sous le n°…………..</w:t>
      </w:r>
    </w:p>
    <w:p w14:paraId="47DE3263" w14:textId="77777777" w:rsidR="002C33FB" w:rsidRPr="00BC1195" w:rsidRDefault="002C33FB" w:rsidP="002C33FB">
      <w:pPr>
        <w:spacing w:after="0" w:line="240" w:lineRule="auto"/>
        <w:jc w:val="both"/>
        <w:rPr>
          <w:rFonts w:ascii="Arial" w:hAnsi="Arial" w:cs="Arial"/>
        </w:rPr>
      </w:pPr>
    </w:p>
    <w:p w14:paraId="323FD3D0" w14:textId="77777777" w:rsidR="002C33FB" w:rsidRPr="00BC1195" w:rsidRDefault="002C33FB" w:rsidP="002C33FB">
      <w:pPr>
        <w:pStyle w:val="Pardeliste"/>
        <w:numPr>
          <w:ilvl w:val="0"/>
          <w:numId w:val="20"/>
        </w:numPr>
        <w:suppressAutoHyphens w:val="0"/>
        <w:autoSpaceDN/>
        <w:spacing w:after="0" w:line="240" w:lineRule="auto"/>
        <w:contextualSpacing/>
        <w:jc w:val="both"/>
        <w:textAlignment w:val="auto"/>
        <w:rPr>
          <w:rFonts w:ascii="Arial" w:hAnsi="Arial" w:cs="Arial"/>
        </w:rPr>
      </w:pPr>
      <w:r w:rsidRPr="00BC1195">
        <w:rPr>
          <w:rFonts w:ascii="Arial" w:hAnsi="Arial" w:cs="Arial"/>
        </w:rPr>
        <w:t>Titulaire de la carte professionnelle délivrée par……….</w:t>
      </w:r>
    </w:p>
    <w:p w14:paraId="55AD8FDA" w14:textId="77777777" w:rsidR="002C33FB" w:rsidRPr="00BC1195" w:rsidRDefault="002C33FB" w:rsidP="002C33FB">
      <w:pPr>
        <w:pStyle w:val="Pardeliste"/>
        <w:spacing w:after="0" w:line="240" w:lineRule="auto"/>
        <w:jc w:val="both"/>
        <w:rPr>
          <w:rFonts w:ascii="Arial" w:hAnsi="Arial" w:cs="Arial"/>
        </w:rPr>
      </w:pPr>
    </w:p>
    <w:p w14:paraId="7E748E5C" w14:textId="77777777" w:rsidR="002C33FB" w:rsidRPr="00BC1195" w:rsidRDefault="002C33FB" w:rsidP="002C33FB">
      <w:pPr>
        <w:pStyle w:val="Pardeliste"/>
        <w:numPr>
          <w:ilvl w:val="0"/>
          <w:numId w:val="20"/>
        </w:numPr>
        <w:suppressAutoHyphens w:val="0"/>
        <w:autoSpaceDN/>
        <w:spacing w:after="0" w:line="240" w:lineRule="auto"/>
        <w:contextualSpacing/>
        <w:jc w:val="both"/>
        <w:textAlignment w:val="auto"/>
        <w:rPr>
          <w:rFonts w:ascii="Arial" w:hAnsi="Arial" w:cs="Arial"/>
        </w:rPr>
      </w:pPr>
      <w:r w:rsidRPr="00BC1195">
        <w:rPr>
          <w:rFonts w:ascii="Arial" w:hAnsi="Arial" w:cs="Arial"/>
        </w:rPr>
        <w:t>Garantie par……….pour un montant de………€uros (Garantie Financière)</w:t>
      </w:r>
    </w:p>
    <w:p w14:paraId="58865C67" w14:textId="77777777" w:rsidR="002C33FB" w:rsidRPr="00BC1195" w:rsidRDefault="002C33FB" w:rsidP="002C33FB">
      <w:pPr>
        <w:pStyle w:val="Pardeliste"/>
        <w:rPr>
          <w:rFonts w:ascii="Arial" w:hAnsi="Arial" w:cs="Arial"/>
        </w:rPr>
      </w:pPr>
    </w:p>
    <w:p w14:paraId="3593B45C" w14:textId="77777777" w:rsidR="002C33FB" w:rsidRPr="00BC1195" w:rsidRDefault="002C33FB" w:rsidP="002C33FB">
      <w:pPr>
        <w:pStyle w:val="Pardeliste"/>
        <w:numPr>
          <w:ilvl w:val="0"/>
          <w:numId w:val="20"/>
        </w:numPr>
        <w:suppressAutoHyphens w:val="0"/>
        <w:autoSpaceDN/>
        <w:spacing w:after="0" w:line="240" w:lineRule="auto"/>
        <w:contextualSpacing/>
        <w:jc w:val="both"/>
        <w:textAlignment w:val="auto"/>
        <w:rPr>
          <w:rFonts w:ascii="Arial" w:hAnsi="Arial" w:cs="Arial"/>
        </w:rPr>
      </w:pPr>
      <w:r w:rsidRPr="00BC1195">
        <w:rPr>
          <w:rFonts w:ascii="Arial" w:hAnsi="Arial" w:cs="Arial"/>
        </w:rPr>
        <w:t>Assurée en Responsabilité Civile Professionnelle par la société………….</w:t>
      </w:r>
    </w:p>
    <w:p w14:paraId="7E7AF832" w14:textId="77777777" w:rsidR="002C33FB" w:rsidRPr="00BC1195" w:rsidRDefault="002C33FB" w:rsidP="002C33FB">
      <w:pPr>
        <w:pStyle w:val="Pardeliste"/>
        <w:rPr>
          <w:rFonts w:ascii="Arial" w:hAnsi="Arial" w:cs="Arial"/>
        </w:rPr>
      </w:pPr>
    </w:p>
    <w:p w14:paraId="4E90A101" w14:textId="77777777" w:rsidR="002C33FB" w:rsidRPr="00BC1195" w:rsidRDefault="002C33FB" w:rsidP="002C33FB">
      <w:pPr>
        <w:spacing w:after="0" w:line="240" w:lineRule="auto"/>
        <w:jc w:val="both"/>
        <w:rPr>
          <w:rFonts w:ascii="Arial" w:hAnsi="Arial" w:cs="Arial"/>
        </w:rPr>
      </w:pPr>
      <w:r w:rsidRPr="00BC1195">
        <w:rPr>
          <w:rFonts w:ascii="Arial" w:hAnsi="Arial" w:cs="Arial"/>
        </w:rPr>
        <w:t>Représentée par Monsieur…………dûment habilité à l’effet de signer le présent Contrat.</w:t>
      </w:r>
    </w:p>
    <w:p w14:paraId="1D7D9389" w14:textId="77777777" w:rsidR="002C33FB" w:rsidRPr="00BC1195" w:rsidRDefault="002C33FB" w:rsidP="002C33FB">
      <w:pPr>
        <w:spacing w:after="0" w:line="240" w:lineRule="auto"/>
        <w:jc w:val="both"/>
        <w:rPr>
          <w:rFonts w:ascii="Arial" w:hAnsi="Arial" w:cs="Arial"/>
        </w:rPr>
      </w:pPr>
    </w:p>
    <w:p w14:paraId="75919F05" w14:textId="77777777" w:rsidR="002C33FB" w:rsidRPr="00BC1195" w:rsidRDefault="002C33FB" w:rsidP="002C33FB">
      <w:pPr>
        <w:spacing w:after="0" w:line="240" w:lineRule="auto"/>
        <w:ind w:left="5103"/>
        <w:jc w:val="both"/>
        <w:rPr>
          <w:rFonts w:ascii="Arial" w:hAnsi="Arial" w:cs="Arial"/>
        </w:rPr>
      </w:pPr>
      <w:r w:rsidRPr="00BC1195">
        <w:rPr>
          <w:rFonts w:ascii="Arial" w:hAnsi="Arial" w:cs="Arial"/>
        </w:rPr>
        <w:t>D’autre part,</w:t>
      </w:r>
    </w:p>
    <w:p w14:paraId="6E8E821E" w14:textId="77777777" w:rsidR="002C33FB" w:rsidRPr="00BC1195" w:rsidRDefault="002C33FB" w:rsidP="002C33FB">
      <w:pPr>
        <w:spacing w:after="0" w:line="240" w:lineRule="auto"/>
        <w:ind w:left="5103"/>
        <w:jc w:val="both"/>
        <w:rPr>
          <w:rFonts w:ascii="Arial" w:hAnsi="Arial" w:cs="Arial"/>
        </w:rPr>
      </w:pPr>
    </w:p>
    <w:p w14:paraId="6C22AA1D" w14:textId="77777777" w:rsidR="002C33FB" w:rsidRPr="00BC1195" w:rsidRDefault="002C33FB" w:rsidP="002C33FB">
      <w:pPr>
        <w:spacing w:after="0" w:line="240" w:lineRule="auto"/>
        <w:ind w:left="5103"/>
        <w:jc w:val="both"/>
        <w:rPr>
          <w:rFonts w:ascii="Arial" w:hAnsi="Arial" w:cs="Arial"/>
        </w:rPr>
      </w:pPr>
      <w:r w:rsidRPr="00BC1195">
        <w:rPr>
          <w:rFonts w:ascii="Arial" w:hAnsi="Arial" w:cs="Arial"/>
        </w:rPr>
        <w:t>Ci-après désigné « Le MANDATAIRE »</w:t>
      </w:r>
    </w:p>
    <w:p w14:paraId="08E50610" w14:textId="77777777" w:rsidR="00CF6C79" w:rsidRPr="00BC1195" w:rsidRDefault="00CF6C79" w:rsidP="00482C6C">
      <w:pPr>
        <w:spacing w:after="0"/>
        <w:rPr>
          <w:rFonts w:ascii="Arial" w:hAnsi="Arial" w:cs="Arial"/>
        </w:rPr>
      </w:pPr>
    </w:p>
    <w:p w14:paraId="55263A1A" w14:textId="77777777" w:rsidR="00653BCD" w:rsidRPr="00BC1195" w:rsidRDefault="00653BCD" w:rsidP="00653BCD">
      <w:pPr>
        <w:spacing w:after="0" w:line="240" w:lineRule="auto"/>
        <w:jc w:val="both"/>
        <w:rPr>
          <w:rFonts w:ascii="Arial Black" w:hAnsi="Arial Black" w:cs="Arial"/>
          <w:u w:val="single"/>
        </w:rPr>
      </w:pPr>
      <w:r w:rsidRPr="00BC1195">
        <w:rPr>
          <w:rFonts w:ascii="Arial Black" w:hAnsi="Arial Black" w:cs="Arial"/>
          <w:u w:val="single"/>
        </w:rPr>
        <w:t>IL A ETE CONVENU CE QUI SUIT :</w:t>
      </w:r>
    </w:p>
    <w:p w14:paraId="368FCA51" w14:textId="77777777" w:rsidR="00653BCD" w:rsidRPr="00BC1195" w:rsidRDefault="00653BCD" w:rsidP="00653BCD">
      <w:pPr>
        <w:spacing w:after="0" w:line="240" w:lineRule="auto"/>
        <w:jc w:val="both"/>
        <w:rPr>
          <w:rFonts w:ascii="Arial" w:hAnsi="Arial" w:cs="Arial"/>
        </w:rPr>
      </w:pPr>
    </w:p>
    <w:p w14:paraId="45515B38" w14:textId="77777777" w:rsidR="00653BCD" w:rsidRPr="00BC1195" w:rsidRDefault="00653BCD" w:rsidP="00653BCD">
      <w:pPr>
        <w:spacing w:after="0" w:line="240" w:lineRule="auto"/>
        <w:jc w:val="both"/>
        <w:rPr>
          <w:rFonts w:ascii="Arial" w:hAnsi="Arial" w:cs="Arial"/>
        </w:rPr>
      </w:pPr>
    </w:p>
    <w:p w14:paraId="5D254C5B" w14:textId="77777777" w:rsidR="00653BCD" w:rsidRPr="00BC1195" w:rsidRDefault="00653BCD" w:rsidP="00653BCD">
      <w:pPr>
        <w:spacing w:after="0" w:line="240" w:lineRule="auto"/>
        <w:jc w:val="both"/>
        <w:rPr>
          <w:rFonts w:ascii="Arial" w:hAnsi="Arial" w:cs="Arial"/>
        </w:rPr>
      </w:pPr>
    </w:p>
    <w:p w14:paraId="7AEF372A" w14:textId="77777777" w:rsidR="00653BCD" w:rsidRPr="00BC1195" w:rsidRDefault="00653BCD" w:rsidP="00653BCD">
      <w:pPr>
        <w:spacing w:after="0" w:line="240" w:lineRule="auto"/>
        <w:jc w:val="both"/>
        <w:rPr>
          <w:rFonts w:ascii="Arial Black" w:hAnsi="Arial Black" w:cs="Arial"/>
        </w:rPr>
      </w:pPr>
      <w:r w:rsidRPr="00BC1195">
        <w:rPr>
          <w:rFonts w:ascii="Arial Black" w:hAnsi="Arial Black" w:cs="Arial"/>
        </w:rPr>
        <w:t xml:space="preserve">1 – </w:t>
      </w:r>
      <w:r w:rsidRPr="00BC1195">
        <w:rPr>
          <w:rFonts w:ascii="Arial Black" w:hAnsi="Arial Black" w:cs="Arial"/>
          <w:u w:val="single"/>
        </w:rPr>
        <w:t>OBJET DU MANDAT</w:t>
      </w:r>
    </w:p>
    <w:p w14:paraId="46244CFB" w14:textId="77777777" w:rsidR="00653BCD" w:rsidRPr="00BC1195" w:rsidRDefault="00653BCD" w:rsidP="00653BCD">
      <w:pPr>
        <w:spacing w:after="0" w:line="240" w:lineRule="auto"/>
        <w:jc w:val="both"/>
        <w:rPr>
          <w:rFonts w:ascii="Arial" w:hAnsi="Arial" w:cs="Arial"/>
        </w:rPr>
      </w:pPr>
    </w:p>
    <w:p w14:paraId="79AA036F" w14:textId="77777777" w:rsidR="00653BCD" w:rsidRPr="00BC1195" w:rsidRDefault="00653BCD" w:rsidP="00653BCD">
      <w:pPr>
        <w:spacing w:after="0" w:line="240" w:lineRule="auto"/>
        <w:jc w:val="both"/>
        <w:rPr>
          <w:rFonts w:ascii="Arial" w:hAnsi="Arial" w:cs="Arial"/>
          <w:b/>
        </w:rPr>
      </w:pPr>
      <w:r w:rsidRPr="00BC1195">
        <w:rPr>
          <w:rFonts w:ascii="Arial" w:hAnsi="Arial" w:cs="Arial"/>
        </w:rPr>
        <w:t xml:space="preserve">Le présent mandat est un mandat de gestion d’une association syndicale libre qui s’applique aux immeubles et équipements communs appartenant à l’ASL et situés </w:t>
      </w:r>
      <w:r w:rsidRPr="00BC1195">
        <w:rPr>
          <w:rFonts w:ascii="Arial" w:hAnsi="Arial" w:cs="Arial"/>
          <w:highlight w:val="yellow"/>
        </w:rPr>
        <w:t>XXXX (</w:t>
      </w:r>
      <w:r w:rsidRPr="00BC1195">
        <w:rPr>
          <w:rFonts w:ascii="Arial" w:hAnsi="Arial" w:cs="Arial"/>
          <w:b/>
          <w:highlight w:val="yellow"/>
        </w:rPr>
        <w:t>FAIRE DESCRIPTION DES IMMEUBLES ET EQUIPEMENTS)</w:t>
      </w:r>
    </w:p>
    <w:p w14:paraId="0A52B9C1" w14:textId="77777777" w:rsidR="00653BCD" w:rsidRPr="00BC1195" w:rsidRDefault="00653BCD" w:rsidP="00653BCD">
      <w:pPr>
        <w:spacing w:after="0" w:line="240" w:lineRule="auto"/>
        <w:jc w:val="both"/>
        <w:rPr>
          <w:rFonts w:ascii="Arial" w:hAnsi="Arial" w:cs="Arial"/>
        </w:rPr>
      </w:pPr>
    </w:p>
    <w:p w14:paraId="22ACE17B"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MANDANT ayant décidé de confier la direction de l’Association Syndicale Libre à un professionnel de l’immobilier et souhaitant donc déléguer la mission de gestion de l’Association Syndicale Libre ce conformément aux dispositions de la loi n° 70-9 du 2 janvier 1970 et de son décret d’application n° 72-678 du 20 juillet 1972, confère cette mission au MANDATAIRE qui l’accepte dans le respect de l’objet tel que défini par les statuts de l’Association Syndicale Libre.</w:t>
      </w:r>
    </w:p>
    <w:p w14:paraId="5D52E048" w14:textId="77777777" w:rsidR="00653BCD" w:rsidRPr="00BC1195" w:rsidRDefault="00653BCD" w:rsidP="00653BCD">
      <w:pPr>
        <w:spacing w:after="0" w:line="240" w:lineRule="auto"/>
        <w:jc w:val="both"/>
        <w:rPr>
          <w:rFonts w:ascii="Arial" w:hAnsi="Arial" w:cs="Arial"/>
        </w:rPr>
      </w:pPr>
    </w:p>
    <w:p w14:paraId="4F7317A0" w14:textId="77777777" w:rsidR="00653BCD" w:rsidRPr="00BC1195" w:rsidRDefault="00653BCD" w:rsidP="00653BCD">
      <w:pPr>
        <w:spacing w:after="0" w:line="240" w:lineRule="auto"/>
        <w:jc w:val="both"/>
        <w:rPr>
          <w:rFonts w:ascii="Arial" w:hAnsi="Arial" w:cs="Arial"/>
        </w:rPr>
      </w:pPr>
    </w:p>
    <w:p w14:paraId="0D5E3D6E" w14:textId="77777777" w:rsidR="00653BCD" w:rsidRPr="00BC1195" w:rsidRDefault="00653BCD" w:rsidP="00653BCD">
      <w:pPr>
        <w:spacing w:after="0" w:line="240" w:lineRule="auto"/>
        <w:jc w:val="both"/>
        <w:rPr>
          <w:rFonts w:ascii="Arial Black" w:hAnsi="Arial Black" w:cs="Arial"/>
        </w:rPr>
      </w:pPr>
      <w:r w:rsidRPr="00BC1195">
        <w:rPr>
          <w:rFonts w:ascii="Arial Black" w:hAnsi="Arial Black" w:cs="Arial"/>
        </w:rPr>
        <w:t xml:space="preserve">2 – </w:t>
      </w:r>
      <w:r w:rsidRPr="00BC1195">
        <w:rPr>
          <w:rFonts w:ascii="Arial Black" w:hAnsi="Arial Black" w:cs="Arial"/>
          <w:u w:val="single"/>
        </w:rPr>
        <w:t>GESTION COURANTE</w:t>
      </w:r>
    </w:p>
    <w:p w14:paraId="73675271" w14:textId="77777777" w:rsidR="00653BCD" w:rsidRPr="00BC1195" w:rsidRDefault="00653BCD" w:rsidP="00653BCD">
      <w:pPr>
        <w:spacing w:after="0" w:line="240" w:lineRule="auto"/>
        <w:jc w:val="both"/>
        <w:rPr>
          <w:rFonts w:ascii="Arial" w:hAnsi="Arial" w:cs="Arial"/>
        </w:rPr>
      </w:pPr>
    </w:p>
    <w:p w14:paraId="5DD29CB4"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2.1 – ADMINISTRATION GENERALE DE L’ASSOCIATION SYNDICALE LIBRE</w:t>
      </w:r>
    </w:p>
    <w:p w14:paraId="73D295B5" w14:textId="77777777" w:rsidR="00653BCD" w:rsidRPr="00BC1195" w:rsidRDefault="00653BCD" w:rsidP="00653BCD">
      <w:pPr>
        <w:spacing w:after="0" w:line="240" w:lineRule="auto"/>
        <w:jc w:val="both"/>
        <w:rPr>
          <w:rFonts w:ascii="Arial" w:hAnsi="Arial" w:cs="Arial"/>
        </w:rPr>
      </w:pPr>
    </w:p>
    <w:p w14:paraId="70C6254E"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est chargé de veiller à l’administration générale de l’Association Syndicale Libre conformément aux dispositions des statuts qui la régissent, des décisions prises par le Président, le Syndicat et celles votées en Assemblées Générales.</w:t>
      </w:r>
    </w:p>
    <w:p w14:paraId="7C92188B" w14:textId="77777777" w:rsidR="00653BCD" w:rsidRPr="00BC1195" w:rsidRDefault="00653BCD" w:rsidP="00653BCD">
      <w:pPr>
        <w:spacing w:after="0" w:line="240" w:lineRule="auto"/>
        <w:jc w:val="both"/>
        <w:rPr>
          <w:rFonts w:ascii="Arial" w:hAnsi="Arial" w:cs="Arial"/>
        </w:rPr>
      </w:pPr>
    </w:p>
    <w:p w14:paraId="0BC48C67"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assurera les missions suivantes :</w:t>
      </w:r>
    </w:p>
    <w:p w14:paraId="0E4B014B" w14:textId="77777777" w:rsidR="00653BCD" w:rsidRPr="00BC1195" w:rsidRDefault="00653BCD" w:rsidP="00653BCD">
      <w:pPr>
        <w:spacing w:after="0" w:line="240" w:lineRule="auto"/>
        <w:jc w:val="both"/>
        <w:rPr>
          <w:rFonts w:ascii="Arial" w:hAnsi="Arial" w:cs="Arial"/>
        </w:rPr>
      </w:pPr>
    </w:p>
    <w:p w14:paraId="6E7D64B9"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Préparation des ordres du jour de l’Assemblée Générale et des envois des convocations aux membres de l’Association Syndicale Libre ;</w:t>
      </w:r>
    </w:p>
    <w:p w14:paraId="5B8DFC2D" w14:textId="77777777" w:rsidR="00653BCD" w:rsidRPr="00BC1195" w:rsidRDefault="00653BCD" w:rsidP="005A5809">
      <w:pPr>
        <w:pStyle w:val="Pardeliste"/>
        <w:spacing w:after="0" w:line="240" w:lineRule="auto"/>
        <w:jc w:val="both"/>
        <w:rPr>
          <w:rFonts w:ascii="Arial" w:hAnsi="Arial" w:cs="Arial"/>
        </w:rPr>
      </w:pPr>
    </w:p>
    <w:p w14:paraId="711024A2" w14:textId="77777777" w:rsidR="00653BCD"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Tenue et secrétariat des Assemblées Générales sauf décision contraire ;</w:t>
      </w:r>
    </w:p>
    <w:p w14:paraId="135A5656" w14:textId="77777777" w:rsidR="005A5809" w:rsidRPr="005A5809" w:rsidRDefault="005A5809" w:rsidP="005A5809">
      <w:pPr>
        <w:pStyle w:val="Pardeliste"/>
        <w:suppressAutoHyphens w:val="0"/>
        <w:autoSpaceDN/>
        <w:spacing w:after="0" w:line="240" w:lineRule="auto"/>
        <w:ind w:left="720"/>
        <w:contextualSpacing/>
        <w:jc w:val="both"/>
        <w:textAlignment w:val="auto"/>
        <w:rPr>
          <w:rFonts w:ascii="Arial" w:hAnsi="Arial" w:cs="Arial"/>
        </w:rPr>
      </w:pPr>
    </w:p>
    <w:p w14:paraId="0BAEE1E9" w14:textId="77777777" w:rsidR="00653BCD"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Rédaction des procès-verbaux et tenue de la feuille de présence ;</w:t>
      </w:r>
    </w:p>
    <w:p w14:paraId="4F1D51C1" w14:textId="77777777" w:rsidR="005A5809" w:rsidRPr="005A5809" w:rsidRDefault="005A5809" w:rsidP="005A5809">
      <w:pPr>
        <w:pStyle w:val="Pardeliste"/>
        <w:suppressAutoHyphens w:val="0"/>
        <w:autoSpaceDN/>
        <w:spacing w:after="0" w:line="240" w:lineRule="auto"/>
        <w:ind w:left="720"/>
        <w:contextualSpacing/>
        <w:jc w:val="both"/>
        <w:textAlignment w:val="auto"/>
        <w:rPr>
          <w:rFonts w:ascii="Arial" w:hAnsi="Arial" w:cs="Arial"/>
        </w:rPr>
      </w:pPr>
    </w:p>
    <w:p w14:paraId="32D6361A"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Tenue du registre des procès-verbaux des Assemblées Générales et diffusion et notifications aux membres de l’Association Syndicale Libre ;</w:t>
      </w:r>
    </w:p>
    <w:p w14:paraId="5EE646E1" w14:textId="77777777" w:rsidR="00653BCD" w:rsidRPr="00BC1195" w:rsidRDefault="00653BCD" w:rsidP="00653BCD">
      <w:pPr>
        <w:pStyle w:val="Pardeliste"/>
        <w:rPr>
          <w:rFonts w:ascii="Arial" w:hAnsi="Arial" w:cs="Arial"/>
        </w:rPr>
      </w:pPr>
    </w:p>
    <w:p w14:paraId="433A11DC"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lastRenderedPageBreak/>
        <w:t>Préparation des ordres du jour du syndicat et le cas échéant envoi des convocations aux membres du Syndicat ;</w:t>
      </w:r>
    </w:p>
    <w:p w14:paraId="25CC02E2" w14:textId="77777777" w:rsidR="00653BCD" w:rsidRPr="00BC1195" w:rsidRDefault="00653BCD" w:rsidP="005A5809">
      <w:pPr>
        <w:pStyle w:val="Pardeliste"/>
        <w:spacing w:after="0" w:line="240" w:lineRule="auto"/>
        <w:jc w:val="both"/>
        <w:rPr>
          <w:rFonts w:ascii="Arial" w:hAnsi="Arial" w:cs="Arial"/>
        </w:rPr>
      </w:pPr>
    </w:p>
    <w:p w14:paraId="1E976967"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Tenue et secrétariat du Syndicat sauf décision contraire ;</w:t>
      </w:r>
    </w:p>
    <w:p w14:paraId="31B34AF8" w14:textId="77777777" w:rsidR="00653BCD" w:rsidRPr="00BC1195" w:rsidRDefault="00653BCD" w:rsidP="005A5809">
      <w:pPr>
        <w:pStyle w:val="Pardeliste"/>
        <w:spacing w:after="0" w:line="240" w:lineRule="auto"/>
        <w:rPr>
          <w:rFonts w:ascii="Arial" w:hAnsi="Arial" w:cs="Arial"/>
        </w:rPr>
      </w:pPr>
    </w:p>
    <w:p w14:paraId="464FC890"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Rédaction des procès-verbaux du Syndicat et tenue de la feuille de présence ;</w:t>
      </w:r>
    </w:p>
    <w:p w14:paraId="7DCE0630" w14:textId="77777777" w:rsidR="00653BCD" w:rsidRPr="00BC1195" w:rsidRDefault="00653BCD" w:rsidP="005A5809">
      <w:pPr>
        <w:spacing w:after="0" w:line="240" w:lineRule="auto"/>
        <w:rPr>
          <w:rFonts w:ascii="Arial" w:hAnsi="Arial" w:cs="Arial"/>
        </w:rPr>
      </w:pPr>
    </w:p>
    <w:p w14:paraId="63D06362"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Tenue du registre des procès-verbaux et diffusion et notifications aux membres du Syndicat ;</w:t>
      </w:r>
    </w:p>
    <w:p w14:paraId="4C81A1DC" w14:textId="77777777" w:rsidR="00653BCD" w:rsidRPr="00BC1195" w:rsidRDefault="00653BCD" w:rsidP="005A5809">
      <w:pPr>
        <w:pStyle w:val="Pardeliste"/>
        <w:spacing w:after="0" w:line="240" w:lineRule="auto"/>
        <w:jc w:val="both"/>
        <w:rPr>
          <w:rFonts w:ascii="Arial" w:hAnsi="Arial" w:cs="Arial"/>
        </w:rPr>
      </w:pPr>
    </w:p>
    <w:p w14:paraId="242B470C"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Détention et conservation des archives ;</w:t>
      </w:r>
    </w:p>
    <w:p w14:paraId="2B514DD5" w14:textId="77777777" w:rsidR="00653BCD" w:rsidRPr="00BC1195" w:rsidRDefault="00653BCD" w:rsidP="005A5809">
      <w:pPr>
        <w:pStyle w:val="Pardeliste"/>
        <w:spacing w:after="0" w:line="240" w:lineRule="auto"/>
        <w:rPr>
          <w:rFonts w:ascii="Arial" w:hAnsi="Arial" w:cs="Arial"/>
        </w:rPr>
      </w:pPr>
    </w:p>
    <w:p w14:paraId="6923C03D"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Préparation de l’établissement et de la mise à jour de la liste des membres de l’Association Syndicale Libre sur information officielle de la part des membres ;</w:t>
      </w:r>
    </w:p>
    <w:p w14:paraId="1B92D887" w14:textId="77777777" w:rsidR="00653BCD" w:rsidRPr="00BC1195" w:rsidRDefault="00653BCD" w:rsidP="005A5809">
      <w:pPr>
        <w:pStyle w:val="Pardeliste"/>
        <w:spacing w:after="0" w:line="240" w:lineRule="auto"/>
        <w:rPr>
          <w:rFonts w:ascii="Arial" w:hAnsi="Arial" w:cs="Arial"/>
        </w:rPr>
      </w:pPr>
    </w:p>
    <w:p w14:paraId="6B8969E3"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Exécution des décisions votées en assemblée générale ;</w:t>
      </w:r>
    </w:p>
    <w:p w14:paraId="11B0282C" w14:textId="77777777" w:rsidR="00653BCD" w:rsidRPr="00BC1195" w:rsidRDefault="00653BCD" w:rsidP="005A5809">
      <w:pPr>
        <w:pStyle w:val="Pardeliste"/>
        <w:spacing w:after="0" w:line="240" w:lineRule="auto"/>
        <w:rPr>
          <w:rFonts w:ascii="Arial" w:hAnsi="Arial" w:cs="Arial"/>
        </w:rPr>
      </w:pPr>
    </w:p>
    <w:p w14:paraId="2E01D975"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Transmission des archives au successeur éventuel avec production d’un bordereau récapitulatif des archives transmises ;</w:t>
      </w:r>
    </w:p>
    <w:p w14:paraId="18001D32" w14:textId="77777777" w:rsidR="00653BCD" w:rsidRPr="00BC1195" w:rsidRDefault="00653BCD" w:rsidP="005A5809">
      <w:pPr>
        <w:pStyle w:val="Pardeliste"/>
        <w:spacing w:after="0" w:line="240" w:lineRule="auto"/>
        <w:rPr>
          <w:rFonts w:ascii="Arial" w:hAnsi="Arial" w:cs="Arial"/>
        </w:rPr>
      </w:pPr>
    </w:p>
    <w:p w14:paraId="576CC9C6" w14:textId="77777777" w:rsidR="00653BCD" w:rsidRPr="00BC1195" w:rsidRDefault="00653BCD" w:rsidP="005A5809">
      <w:pPr>
        <w:pStyle w:val="Pardeliste"/>
        <w:numPr>
          <w:ilvl w:val="0"/>
          <w:numId w:val="21"/>
        </w:numPr>
        <w:suppressAutoHyphens w:val="0"/>
        <w:autoSpaceDN/>
        <w:spacing w:after="0" w:line="240" w:lineRule="auto"/>
        <w:contextualSpacing/>
        <w:jc w:val="both"/>
        <w:textAlignment w:val="auto"/>
        <w:rPr>
          <w:rFonts w:ascii="Arial" w:hAnsi="Arial" w:cs="Arial"/>
        </w:rPr>
      </w:pPr>
      <w:r w:rsidRPr="00BC1195">
        <w:rPr>
          <w:rFonts w:ascii="Arial" w:hAnsi="Arial" w:cs="Arial"/>
        </w:rPr>
        <w:t>Préparation du rapport sur l’activité de l’ASL.</w:t>
      </w:r>
    </w:p>
    <w:p w14:paraId="03859D21" w14:textId="77777777" w:rsidR="00653BCD" w:rsidRPr="00BC1195" w:rsidRDefault="00653BCD" w:rsidP="00653BCD">
      <w:pPr>
        <w:pStyle w:val="Pardeliste"/>
        <w:spacing w:after="0"/>
        <w:rPr>
          <w:rFonts w:ascii="Arial" w:hAnsi="Arial" w:cs="Arial"/>
        </w:rPr>
      </w:pPr>
    </w:p>
    <w:p w14:paraId="37E9B98E"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2.2 – ADMINISTRATION GESTION – CONSERVATION ET ENTRETIEN DES EQUIPEMENTS COMMUNS</w:t>
      </w:r>
    </w:p>
    <w:p w14:paraId="1C8049C4" w14:textId="77777777" w:rsidR="00653BCD" w:rsidRPr="00BC1195" w:rsidRDefault="00653BCD" w:rsidP="00653BCD">
      <w:pPr>
        <w:spacing w:after="0" w:line="240" w:lineRule="auto"/>
        <w:jc w:val="both"/>
        <w:rPr>
          <w:rFonts w:ascii="Arial" w:hAnsi="Arial" w:cs="Arial"/>
        </w:rPr>
      </w:pPr>
    </w:p>
    <w:p w14:paraId="009A9B21"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sera chargé d’assurer l’entretien et l’exploitation des éléments d’équipements communs à l’ensemble des membres de l’Association Syndicale Libre ou à certains d’entre eux s’il lui en est fait expressément la demande.</w:t>
      </w:r>
    </w:p>
    <w:p w14:paraId="463DF9EF" w14:textId="77777777" w:rsidR="00653BCD" w:rsidRPr="00BC1195" w:rsidRDefault="00653BCD" w:rsidP="00653BCD">
      <w:pPr>
        <w:spacing w:after="0" w:line="240" w:lineRule="auto"/>
        <w:jc w:val="both"/>
        <w:rPr>
          <w:rFonts w:ascii="Arial" w:hAnsi="Arial" w:cs="Arial"/>
        </w:rPr>
      </w:pPr>
    </w:p>
    <w:p w14:paraId="52AA2176"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prendra d’une manière générale toutes les mesures nécessaires pour faire assurer le bon fonctionnement des installations et équipements communs aux membres de l’Association Syndicale Libre.</w:t>
      </w:r>
    </w:p>
    <w:p w14:paraId="63D296CA" w14:textId="77777777" w:rsidR="00653BCD" w:rsidRPr="00BC1195" w:rsidRDefault="00653BCD" w:rsidP="00653BCD">
      <w:pPr>
        <w:spacing w:after="0" w:line="240" w:lineRule="auto"/>
        <w:jc w:val="both"/>
        <w:rPr>
          <w:rFonts w:ascii="Arial" w:hAnsi="Arial" w:cs="Arial"/>
        </w:rPr>
      </w:pPr>
    </w:p>
    <w:p w14:paraId="20EFA4F1" w14:textId="77777777" w:rsidR="00653BCD" w:rsidRPr="00BC1195" w:rsidRDefault="00653BCD" w:rsidP="00653BCD">
      <w:pPr>
        <w:spacing w:after="0" w:line="240" w:lineRule="auto"/>
        <w:jc w:val="both"/>
        <w:rPr>
          <w:rFonts w:ascii="Arial" w:hAnsi="Arial" w:cs="Arial"/>
        </w:rPr>
      </w:pPr>
      <w:r w:rsidRPr="00BC1195">
        <w:rPr>
          <w:rFonts w:ascii="Arial" w:hAnsi="Arial" w:cs="Arial"/>
        </w:rPr>
        <w:t>A cet effet, il procédera à la visite desdits équipements et/ou installations communes autant que de besoin avec établissement le cas échéant d’une fiche de visite.</w:t>
      </w:r>
    </w:p>
    <w:p w14:paraId="2497780F" w14:textId="77777777" w:rsidR="00653BCD" w:rsidRPr="00BC1195" w:rsidRDefault="00653BCD" w:rsidP="00653BCD">
      <w:pPr>
        <w:spacing w:after="0" w:line="240" w:lineRule="auto"/>
        <w:jc w:val="both"/>
        <w:rPr>
          <w:rFonts w:ascii="Arial" w:hAnsi="Arial" w:cs="Arial"/>
        </w:rPr>
      </w:pPr>
    </w:p>
    <w:p w14:paraId="61E5AE5D" w14:textId="77777777" w:rsidR="00653BCD" w:rsidRPr="00BC1195" w:rsidRDefault="00653BCD" w:rsidP="00653BCD">
      <w:pPr>
        <w:spacing w:after="0" w:line="240" w:lineRule="auto"/>
        <w:jc w:val="both"/>
        <w:rPr>
          <w:rFonts w:ascii="Arial" w:hAnsi="Arial" w:cs="Arial"/>
        </w:rPr>
      </w:pPr>
      <w:r w:rsidRPr="00BC1195">
        <w:rPr>
          <w:rFonts w:ascii="Arial" w:hAnsi="Arial" w:cs="Arial"/>
        </w:rPr>
        <w:t>L’objectif du MANDATAIRE sera de garder les équipements – installations et espaces communs dans un bon état d’entretien, de conservation et de fonctionnement.</w:t>
      </w:r>
    </w:p>
    <w:p w14:paraId="435F1A99" w14:textId="77777777" w:rsidR="00653BCD" w:rsidRPr="00BC1195" w:rsidRDefault="00653BCD" w:rsidP="00653BCD">
      <w:pPr>
        <w:spacing w:after="0" w:line="240" w:lineRule="auto"/>
        <w:jc w:val="both"/>
        <w:rPr>
          <w:rFonts w:ascii="Arial" w:hAnsi="Arial" w:cs="Arial"/>
        </w:rPr>
      </w:pPr>
    </w:p>
    <w:p w14:paraId="328C403E"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procèdera aux déclarations de sinistre et les adressera dans le délai prévu au courtier de la compagnie d’assurance de l’Association Syndicale Libre.</w:t>
      </w:r>
    </w:p>
    <w:p w14:paraId="49894A23" w14:textId="77777777" w:rsidR="00653BCD" w:rsidRPr="00BC1195" w:rsidRDefault="00653BCD" w:rsidP="00653BCD">
      <w:pPr>
        <w:spacing w:after="0" w:line="240" w:lineRule="auto"/>
        <w:jc w:val="both"/>
        <w:rPr>
          <w:rFonts w:ascii="Arial" w:hAnsi="Arial" w:cs="Arial"/>
        </w:rPr>
      </w:pPr>
    </w:p>
    <w:p w14:paraId="32EE02B9" w14:textId="77777777" w:rsidR="00653BCD" w:rsidRPr="00BC1195" w:rsidRDefault="00653BCD" w:rsidP="00653BCD">
      <w:pPr>
        <w:spacing w:after="0" w:line="240" w:lineRule="auto"/>
        <w:jc w:val="both"/>
        <w:rPr>
          <w:rFonts w:ascii="Arial" w:hAnsi="Arial" w:cs="Arial"/>
        </w:rPr>
      </w:pPr>
      <w:r w:rsidRPr="00BC1195">
        <w:rPr>
          <w:rFonts w:ascii="Arial" w:hAnsi="Arial" w:cs="Arial"/>
        </w:rPr>
        <w:t>Il assistera aux réunions d’expertises, et plus généralement, il assurera le suivi administratif des sinistres jusqu’à l’indemnisation finale qu’il est autorisé à percevoir pour le compte de l’Association Syndicale Libre.</w:t>
      </w:r>
    </w:p>
    <w:p w14:paraId="6FEB3D29" w14:textId="77777777" w:rsidR="00653BCD" w:rsidRPr="00BC1195" w:rsidRDefault="00653BCD" w:rsidP="00653BCD">
      <w:pPr>
        <w:spacing w:after="0" w:line="240" w:lineRule="auto"/>
        <w:jc w:val="both"/>
        <w:rPr>
          <w:rFonts w:ascii="Arial" w:hAnsi="Arial" w:cs="Arial"/>
        </w:rPr>
      </w:pPr>
    </w:p>
    <w:p w14:paraId="2E963273"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 xml:space="preserve">2.3 - Gestion du personnel </w:t>
      </w:r>
    </w:p>
    <w:p w14:paraId="531A36A0" w14:textId="77777777" w:rsidR="00653BCD" w:rsidRPr="00BC1195" w:rsidRDefault="00653BCD" w:rsidP="00653BCD">
      <w:pPr>
        <w:spacing w:after="0" w:line="240" w:lineRule="auto"/>
        <w:jc w:val="both"/>
        <w:rPr>
          <w:rFonts w:ascii="Arial" w:hAnsi="Arial" w:cs="Arial"/>
        </w:rPr>
      </w:pPr>
    </w:p>
    <w:p w14:paraId="2FAE7197" w14:textId="77777777" w:rsidR="00653BCD" w:rsidRPr="00BC1195" w:rsidRDefault="00653BCD" w:rsidP="00653BCD">
      <w:pPr>
        <w:spacing w:after="0" w:line="240" w:lineRule="auto"/>
        <w:jc w:val="both"/>
        <w:rPr>
          <w:rFonts w:ascii="Arial" w:hAnsi="Arial" w:cs="Arial"/>
        </w:rPr>
      </w:pPr>
      <w:r w:rsidRPr="00BC1195">
        <w:rPr>
          <w:rFonts w:ascii="Arial" w:hAnsi="Arial" w:cs="Arial"/>
        </w:rPr>
        <w:t>Etablissement de la liste des postes à pourvoir, leur qualification, conventions individuelles et collectives qu’il y a lieu de mettre en place suivant accord de l’assemblée générale ;</w:t>
      </w:r>
    </w:p>
    <w:p w14:paraId="5248830C" w14:textId="77777777" w:rsidR="00653BCD" w:rsidRPr="00BC1195" w:rsidRDefault="00653BCD" w:rsidP="00653BCD">
      <w:pPr>
        <w:spacing w:after="0" w:line="240" w:lineRule="auto"/>
        <w:jc w:val="both"/>
        <w:rPr>
          <w:rFonts w:ascii="Arial" w:hAnsi="Arial" w:cs="Arial"/>
        </w:rPr>
      </w:pPr>
    </w:p>
    <w:p w14:paraId="42D8515B" w14:textId="77777777" w:rsidR="00653BCD" w:rsidRPr="00BC1195" w:rsidRDefault="00653BCD" w:rsidP="00653BCD">
      <w:pPr>
        <w:spacing w:after="0" w:line="240" w:lineRule="auto"/>
        <w:jc w:val="both"/>
        <w:rPr>
          <w:rFonts w:ascii="Arial" w:hAnsi="Arial" w:cs="Arial"/>
        </w:rPr>
      </w:pPr>
      <w:r w:rsidRPr="00BC1195">
        <w:rPr>
          <w:rFonts w:ascii="Arial" w:hAnsi="Arial" w:cs="Arial"/>
        </w:rPr>
        <w:t xml:space="preserve">Recherche et entretien préalable du personnel, sélection et vérification des qualifications ; </w:t>
      </w:r>
    </w:p>
    <w:p w14:paraId="7FB5DC68" w14:textId="77777777" w:rsidR="00653BCD" w:rsidRPr="00BC1195" w:rsidRDefault="00653BCD" w:rsidP="00653BCD">
      <w:pPr>
        <w:spacing w:after="0" w:line="240" w:lineRule="auto"/>
        <w:jc w:val="both"/>
        <w:rPr>
          <w:rFonts w:ascii="Arial" w:hAnsi="Arial" w:cs="Arial"/>
        </w:rPr>
      </w:pPr>
    </w:p>
    <w:p w14:paraId="7ED58580" w14:textId="77777777" w:rsidR="00653BCD" w:rsidRPr="00BC1195" w:rsidRDefault="00653BCD" w:rsidP="00653BCD">
      <w:pPr>
        <w:spacing w:after="0" w:line="240" w:lineRule="auto"/>
        <w:jc w:val="both"/>
        <w:rPr>
          <w:rFonts w:ascii="Arial" w:hAnsi="Arial" w:cs="Arial"/>
        </w:rPr>
      </w:pPr>
      <w:r w:rsidRPr="00BC1195">
        <w:rPr>
          <w:rFonts w:ascii="Arial" w:hAnsi="Arial" w:cs="Arial"/>
        </w:rPr>
        <w:t>Etablissement du contrat de travail et de ses avenants éventuels ;</w:t>
      </w:r>
    </w:p>
    <w:p w14:paraId="606F8C4A" w14:textId="77777777" w:rsidR="00653BCD" w:rsidRPr="00BC1195" w:rsidRDefault="00653BCD" w:rsidP="00653BCD">
      <w:pPr>
        <w:spacing w:after="0" w:line="240" w:lineRule="auto"/>
        <w:jc w:val="both"/>
        <w:rPr>
          <w:rFonts w:ascii="Arial" w:hAnsi="Arial" w:cs="Arial"/>
        </w:rPr>
      </w:pPr>
    </w:p>
    <w:p w14:paraId="3265D869" w14:textId="77777777" w:rsidR="00653BCD" w:rsidRPr="00BC1195" w:rsidRDefault="00653BCD" w:rsidP="00653BCD">
      <w:pPr>
        <w:spacing w:after="0" w:line="240" w:lineRule="auto"/>
        <w:jc w:val="both"/>
        <w:rPr>
          <w:rFonts w:ascii="Arial" w:hAnsi="Arial" w:cs="Arial"/>
        </w:rPr>
      </w:pPr>
      <w:r w:rsidRPr="00BC1195">
        <w:rPr>
          <w:rFonts w:ascii="Arial" w:hAnsi="Arial" w:cs="Arial"/>
        </w:rPr>
        <w:t>Gestion des procédures de rupture du contrat de travail ;</w:t>
      </w:r>
    </w:p>
    <w:p w14:paraId="082C12B5" w14:textId="77777777" w:rsidR="00653BCD" w:rsidRPr="00BC1195" w:rsidRDefault="00653BCD" w:rsidP="00653BCD">
      <w:pPr>
        <w:spacing w:after="0" w:line="240" w:lineRule="auto"/>
        <w:jc w:val="both"/>
        <w:rPr>
          <w:rFonts w:ascii="Arial" w:hAnsi="Arial" w:cs="Arial"/>
        </w:rPr>
      </w:pPr>
    </w:p>
    <w:p w14:paraId="1DD66613" w14:textId="77777777" w:rsidR="00653BCD" w:rsidRPr="00BC1195" w:rsidRDefault="00653BCD" w:rsidP="00653BCD">
      <w:pPr>
        <w:spacing w:after="0" w:line="240" w:lineRule="auto"/>
        <w:jc w:val="both"/>
        <w:rPr>
          <w:rFonts w:ascii="Arial" w:hAnsi="Arial" w:cs="Arial"/>
        </w:rPr>
      </w:pPr>
      <w:r w:rsidRPr="00BC1195">
        <w:rPr>
          <w:rFonts w:ascii="Arial" w:hAnsi="Arial" w:cs="Arial"/>
        </w:rPr>
        <w:lastRenderedPageBreak/>
        <w:t>Paiement du salaire, tenue du livre des salaires, édition des bulletins de payes ;</w:t>
      </w:r>
    </w:p>
    <w:p w14:paraId="4516A2D8" w14:textId="77777777" w:rsidR="00653BCD" w:rsidRPr="00BC1195" w:rsidRDefault="00653BCD" w:rsidP="00653BCD">
      <w:pPr>
        <w:spacing w:after="0" w:line="240" w:lineRule="auto"/>
        <w:jc w:val="both"/>
        <w:rPr>
          <w:rFonts w:ascii="Arial" w:hAnsi="Arial" w:cs="Arial"/>
        </w:rPr>
      </w:pPr>
    </w:p>
    <w:p w14:paraId="10721E4D" w14:textId="77777777" w:rsidR="00653BCD" w:rsidRPr="00BC1195" w:rsidRDefault="00653BCD" w:rsidP="00653BCD">
      <w:pPr>
        <w:spacing w:after="0" w:line="240" w:lineRule="auto"/>
        <w:jc w:val="both"/>
        <w:rPr>
          <w:rFonts w:ascii="Arial" w:hAnsi="Arial" w:cs="Arial"/>
        </w:rPr>
      </w:pPr>
      <w:r w:rsidRPr="00BC1195">
        <w:rPr>
          <w:rFonts w:ascii="Arial" w:hAnsi="Arial" w:cs="Arial"/>
        </w:rPr>
        <w:t>Déclarations et paiement aux organismes fiscaux et sociaux ;</w:t>
      </w:r>
    </w:p>
    <w:p w14:paraId="05011DAF" w14:textId="77777777" w:rsidR="00653BCD" w:rsidRPr="00BC1195" w:rsidRDefault="00653BCD" w:rsidP="00482C6C">
      <w:pPr>
        <w:spacing w:after="0"/>
        <w:rPr>
          <w:rFonts w:ascii="Arial" w:hAnsi="Arial" w:cs="Arial"/>
        </w:rPr>
      </w:pPr>
    </w:p>
    <w:p w14:paraId="16DC6E69" w14:textId="77777777" w:rsidR="00653BCD" w:rsidRPr="00BC1195" w:rsidRDefault="00653BCD" w:rsidP="00653BCD">
      <w:pPr>
        <w:spacing w:after="0" w:line="240" w:lineRule="auto"/>
        <w:jc w:val="both"/>
        <w:rPr>
          <w:rFonts w:ascii="Arial" w:hAnsi="Arial" w:cs="Arial"/>
        </w:rPr>
      </w:pPr>
      <w:r w:rsidRPr="00BC1195">
        <w:rPr>
          <w:rFonts w:ascii="Arial" w:hAnsi="Arial" w:cs="Arial"/>
        </w:rPr>
        <w:t>Attestations, documents et déclarations obligatoires ;</w:t>
      </w:r>
    </w:p>
    <w:p w14:paraId="21846F97" w14:textId="77777777" w:rsidR="00653BCD" w:rsidRPr="00BC1195" w:rsidRDefault="00653BCD" w:rsidP="00653BCD">
      <w:pPr>
        <w:spacing w:after="0" w:line="240" w:lineRule="auto"/>
        <w:jc w:val="both"/>
        <w:rPr>
          <w:rFonts w:ascii="Arial" w:hAnsi="Arial" w:cs="Arial"/>
        </w:rPr>
      </w:pPr>
    </w:p>
    <w:p w14:paraId="70B9A53B" w14:textId="77777777" w:rsidR="00653BCD" w:rsidRPr="00BC1195" w:rsidRDefault="00653BCD" w:rsidP="00653BCD">
      <w:pPr>
        <w:spacing w:after="0" w:line="240" w:lineRule="auto"/>
        <w:jc w:val="both"/>
        <w:rPr>
          <w:rFonts w:ascii="Arial" w:hAnsi="Arial" w:cs="Arial"/>
        </w:rPr>
      </w:pPr>
      <w:r w:rsidRPr="00BC1195">
        <w:rPr>
          <w:rFonts w:ascii="Arial" w:hAnsi="Arial" w:cs="Arial"/>
        </w:rPr>
        <w:t>Gestion des remplacements pendant les congés, arrêts maladie et maternité ;</w:t>
      </w:r>
    </w:p>
    <w:p w14:paraId="1D04BD2D" w14:textId="77777777" w:rsidR="00653BCD" w:rsidRPr="00BC1195" w:rsidRDefault="00653BCD" w:rsidP="00653BCD">
      <w:pPr>
        <w:spacing w:after="0" w:line="240" w:lineRule="auto"/>
        <w:jc w:val="both"/>
        <w:rPr>
          <w:rFonts w:ascii="Arial" w:hAnsi="Arial" w:cs="Arial"/>
        </w:rPr>
      </w:pPr>
    </w:p>
    <w:p w14:paraId="59DA1AD2" w14:textId="77777777" w:rsidR="00653BCD" w:rsidRPr="00BC1195" w:rsidRDefault="00653BCD" w:rsidP="00653BCD">
      <w:pPr>
        <w:spacing w:after="0" w:line="240" w:lineRule="auto"/>
        <w:jc w:val="both"/>
        <w:rPr>
          <w:rFonts w:ascii="Arial" w:hAnsi="Arial" w:cs="Arial"/>
        </w:rPr>
      </w:pPr>
      <w:r w:rsidRPr="00BC1195">
        <w:rPr>
          <w:rFonts w:ascii="Arial" w:hAnsi="Arial" w:cs="Arial"/>
        </w:rPr>
        <w:t>Mise en place et mise à jour du document unique d’évaluation des risques pour la santé et la sécurité des travailleurs ;</w:t>
      </w:r>
    </w:p>
    <w:p w14:paraId="1F43E254" w14:textId="77777777" w:rsidR="00653BCD" w:rsidRPr="00BC1195" w:rsidRDefault="00653BCD" w:rsidP="00653BCD">
      <w:pPr>
        <w:spacing w:after="0" w:line="240" w:lineRule="auto"/>
        <w:jc w:val="both"/>
        <w:rPr>
          <w:rFonts w:ascii="Arial" w:hAnsi="Arial" w:cs="Arial"/>
        </w:rPr>
      </w:pPr>
    </w:p>
    <w:p w14:paraId="0A4E638C" w14:textId="77777777" w:rsidR="00653BCD" w:rsidRPr="00BC1195" w:rsidRDefault="00653BCD" w:rsidP="00653BCD">
      <w:pPr>
        <w:spacing w:after="0" w:line="240" w:lineRule="auto"/>
        <w:jc w:val="both"/>
        <w:rPr>
          <w:rFonts w:ascii="Arial" w:hAnsi="Arial" w:cs="Arial"/>
        </w:rPr>
      </w:pPr>
      <w:r w:rsidRPr="00BC1195">
        <w:rPr>
          <w:rFonts w:ascii="Arial" w:hAnsi="Arial" w:cs="Arial"/>
        </w:rPr>
        <w:t>Contrôle d’activité du personnel de l’ASL ;</w:t>
      </w:r>
    </w:p>
    <w:p w14:paraId="7C4D99B8" w14:textId="77777777" w:rsidR="00653BCD" w:rsidRPr="00BC1195" w:rsidRDefault="00653BCD" w:rsidP="00653BCD">
      <w:pPr>
        <w:spacing w:after="0" w:line="240" w:lineRule="auto"/>
        <w:jc w:val="both"/>
        <w:rPr>
          <w:rFonts w:ascii="Arial" w:hAnsi="Arial" w:cs="Arial"/>
        </w:rPr>
      </w:pPr>
    </w:p>
    <w:p w14:paraId="480F19F6" w14:textId="77777777" w:rsidR="00653BCD" w:rsidRPr="00BC1195" w:rsidRDefault="00653BCD" w:rsidP="00653BCD">
      <w:pPr>
        <w:spacing w:after="0" w:line="240" w:lineRule="auto"/>
        <w:jc w:val="both"/>
        <w:rPr>
          <w:rFonts w:ascii="Arial" w:hAnsi="Arial" w:cs="Arial"/>
        </w:rPr>
      </w:pPr>
      <w:r w:rsidRPr="00BC1195">
        <w:rPr>
          <w:rFonts w:ascii="Arial" w:hAnsi="Arial" w:cs="Arial"/>
        </w:rPr>
        <w:t>Suivi des contentieux prud’homaux.</w:t>
      </w:r>
    </w:p>
    <w:p w14:paraId="0663BE6C" w14:textId="77777777" w:rsidR="00653BCD" w:rsidRPr="00BC1195" w:rsidRDefault="00653BCD" w:rsidP="00653BCD">
      <w:pPr>
        <w:spacing w:after="0" w:line="240" w:lineRule="auto"/>
        <w:jc w:val="both"/>
        <w:rPr>
          <w:rFonts w:ascii="Arial" w:hAnsi="Arial" w:cs="Arial"/>
        </w:rPr>
      </w:pPr>
    </w:p>
    <w:p w14:paraId="3B8CF6B9"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2.4 – GESTION FINANCIERE DE L’ASSOCIATION SYNDICALE LIBRE</w:t>
      </w:r>
    </w:p>
    <w:p w14:paraId="29E1E79B" w14:textId="77777777" w:rsidR="00653BCD" w:rsidRPr="00BC1195" w:rsidRDefault="00653BCD" w:rsidP="00653BCD">
      <w:pPr>
        <w:spacing w:after="0" w:line="240" w:lineRule="auto"/>
        <w:jc w:val="both"/>
        <w:rPr>
          <w:rFonts w:ascii="Arial" w:hAnsi="Arial" w:cs="Arial"/>
        </w:rPr>
      </w:pPr>
    </w:p>
    <w:p w14:paraId="5A7EFB53" w14:textId="77777777" w:rsidR="00653BCD" w:rsidRPr="00BC1195" w:rsidRDefault="00653BCD" w:rsidP="00653BCD">
      <w:pPr>
        <w:spacing w:after="0" w:line="240" w:lineRule="auto"/>
        <w:jc w:val="both"/>
        <w:rPr>
          <w:rFonts w:ascii="Arial" w:hAnsi="Arial" w:cs="Arial"/>
        </w:rPr>
      </w:pPr>
      <w:r w:rsidRPr="00BC1195">
        <w:rPr>
          <w:rFonts w:ascii="Arial" w:hAnsi="Arial" w:cs="Arial"/>
        </w:rPr>
        <w:t>D’une manière générale, le MANDATAIRE tiendra la comptabilité générale de l’Association Syndicale Libre dans le respect des dispositions légales et réglementaires.</w:t>
      </w:r>
    </w:p>
    <w:p w14:paraId="547C8D12" w14:textId="77777777" w:rsidR="00653BCD" w:rsidRPr="00BC1195" w:rsidRDefault="00653BCD" w:rsidP="00653BCD">
      <w:pPr>
        <w:spacing w:after="0" w:line="240" w:lineRule="auto"/>
        <w:jc w:val="both"/>
        <w:rPr>
          <w:rFonts w:ascii="Arial" w:hAnsi="Arial" w:cs="Arial"/>
        </w:rPr>
      </w:pPr>
    </w:p>
    <w:p w14:paraId="493CD749"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2.4.1. Préparation du budget</w:t>
      </w:r>
    </w:p>
    <w:p w14:paraId="3E1BED00" w14:textId="77777777" w:rsidR="00653BCD" w:rsidRPr="00BC1195" w:rsidRDefault="00653BCD" w:rsidP="00653BCD">
      <w:pPr>
        <w:spacing w:after="0" w:line="240" w:lineRule="auto"/>
        <w:jc w:val="both"/>
        <w:rPr>
          <w:rFonts w:ascii="Arial" w:hAnsi="Arial" w:cs="Arial"/>
        </w:rPr>
      </w:pPr>
    </w:p>
    <w:p w14:paraId="505FFEE7"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établira chaque année le cas échéant conformément aux clés de répartition des charges indiquées dans les statuts de l’Association Syndicale Libre, un budget prévisionnel des charges.</w:t>
      </w:r>
    </w:p>
    <w:p w14:paraId="0DC2BEF6" w14:textId="77777777" w:rsidR="00653BCD" w:rsidRPr="00BC1195" w:rsidRDefault="00653BCD" w:rsidP="00653BCD">
      <w:pPr>
        <w:spacing w:after="0" w:line="240" w:lineRule="auto"/>
        <w:jc w:val="both"/>
        <w:rPr>
          <w:rFonts w:ascii="Arial" w:hAnsi="Arial" w:cs="Arial"/>
        </w:rPr>
      </w:pPr>
    </w:p>
    <w:p w14:paraId="03248B15" w14:textId="77777777" w:rsidR="00653BCD" w:rsidRPr="00BC1195" w:rsidRDefault="00653BCD" w:rsidP="00653BCD">
      <w:pPr>
        <w:spacing w:after="0" w:line="240" w:lineRule="auto"/>
        <w:jc w:val="both"/>
        <w:rPr>
          <w:rFonts w:ascii="Arial" w:hAnsi="Arial" w:cs="Arial"/>
        </w:rPr>
      </w:pPr>
    </w:p>
    <w:p w14:paraId="2BF86272"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2.4.2 – Provisions pour les charges courantes</w:t>
      </w:r>
    </w:p>
    <w:p w14:paraId="72E583A2" w14:textId="77777777" w:rsidR="00653BCD" w:rsidRPr="00BC1195" w:rsidRDefault="00653BCD" w:rsidP="00653BCD">
      <w:pPr>
        <w:spacing w:after="0" w:line="240" w:lineRule="auto"/>
        <w:jc w:val="both"/>
        <w:rPr>
          <w:rFonts w:ascii="Arial" w:hAnsi="Arial" w:cs="Arial"/>
        </w:rPr>
      </w:pPr>
    </w:p>
    <w:p w14:paraId="69F7D4FC"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appellera [</w:t>
      </w:r>
      <w:r w:rsidRPr="00BC1195">
        <w:rPr>
          <w:rFonts w:ascii="Arial" w:hAnsi="Arial" w:cs="Arial"/>
          <w:i/>
          <w:highlight w:val="lightGray"/>
        </w:rPr>
        <w:t>chaque trimestre</w:t>
      </w:r>
      <w:r w:rsidRPr="00BC1195">
        <w:rPr>
          <w:rFonts w:ascii="Arial" w:hAnsi="Arial" w:cs="Arial"/>
        </w:rPr>
        <w:t>], sur la base du budget de fonctionnement de l’Association Syndicale Libre auprès de ses membres, les appels de provisions pour charges, correspondant [</w:t>
      </w:r>
      <w:r w:rsidRPr="00BC1195">
        <w:rPr>
          <w:rFonts w:ascii="Arial" w:hAnsi="Arial" w:cs="Arial"/>
          <w:i/>
          <w:highlight w:val="lightGray"/>
        </w:rPr>
        <w:t>au quart</w:t>
      </w:r>
      <w:r w:rsidRPr="00BC1195">
        <w:rPr>
          <w:rFonts w:ascii="Arial" w:hAnsi="Arial" w:cs="Arial"/>
        </w:rPr>
        <w:t>] du budget prévisionnel établi pour l’exercice en cours.</w:t>
      </w:r>
    </w:p>
    <w:p w14:paraId="63B2C08E" w14:textId="77777777" w:rsidR="00653BCD" w:rsidRPr="00BC1195" w:rsidRDefault="00653BCD" w:rsidP="00653BCD">
      <w:pPr>
        <w:spacing w:after="0" w:line="240" w:lineRule="auto"/>
        <w:jc w:val="both"/>
        <w:rPr>
          <w:rFonts w:ascii="Arial" w:hAnsi="Arial" w:cs="Arial"/>
        </w:rPr>
      </w:pPr>
    </w:p>
    <w:p w14:paraId="5B91EED6"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assurera l’encaissement des appels de fonds.</w:t>
      </w:r>
    </w:p>
    <w:p w14:paraId="08846D20" w14:textId="77777777" w:rsidR="00653BCD" w:rsidRPr="00BC1195" w:rsidRDefault="00653BCD" w:rsidP="00653BCD">
      <w:pPr>
        <w:spacing w:after="0" w:line="240" w:lineRule="auto"/>
        <w:jc w:val="both"/>
        <w:rPr>
          <w:rFonts w:ascii="Arial" w:hAnsi="Arial" w:cs="Arial"/>
        </w:rPr>
      </w:pPr>
    </w:p>
    <w:p w14:paraId="5B5B0EE2"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2.4.3 – Provisions pour travaux</w:t>
      </w:r>
    </w:p>
    <w:p w14:paraId="4F56DF06" w14:textId="77777777" w:rsidR="00653BCD" w:rsidRPr="00BC1195" w:rsidRDefault="00653BCD" w:rsidP="00653BCD">
      <w:pPr>
        <w:spacing w:after="0" w:line="240" w:lineRule="auto"/>
        <w:jc w:val="both"/>
        <w:rPr>
          <w:rFonts w:ascii="Arial" w:hAnsi="Arial" w:cs="Arial"/>
        </w:rPr>
      </w:pPr>
    </w:p>
    <w:p w14:paraId="52B6CABC"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appellera chaque trimestre sur la base des décisions votées en assemblée générale les appels de provisions pour les travaux votés.</w:t>
      </w:r>
    </w:p>
    <w:p w14:paraId="498C7B2B" w14:textId="77777777" w:rsidR="00653BCD" w:rsidRPr="00BC1195" w:rsidRDefault="00653BCD" w:rsidP="00653BCD">
      <w:pPr>
        <w:spacing w:after="0" w:line="240" w:lineRule="auto"/>
        <w:jc w:val="both"/>
        <w:rPr>
          <w:rFonts w:ascii="Arial" w:hAnsi="Arial" w:cs="Arial"/>
        </w:rPr>
      </w:pPr>
    </w:p>
    <w:p w14:paraId="2D5DF78A"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assurera l’encaissement des appels de fonds.</w:t>
      </w:r>
    </w:p>
    <w:p w14:paraId="08EE3796" w14:textId="77777777" w:rsidR="00653BCD" w:rsidRPr="00BC1195" w:rsidRDefault="00653BCD" w:rsidP="00653BCD">
      <w:pPr>
        <w:spacing w:after="0" w:line="240" w:lineRule="auto"/>
        <w:jc w:val="both"/>
        <w:rPr>
          <w:rFonts w:ascii="Arial" w:hAnsi="Arial" w:cs="Arial"/>
        </w:rPr>
      </w:pPr>
    </w:p>
    <w:p w14:paraId="35D72FCA" w14:textId="77777777" w:rsidR="00653BCD" w:rsidRPr="00BC1195" w:rsidRDefault="00653BCD" w:rsidP="00653BCD">
      <w:pPr>
        <w:spacing w:after="0" w:line="240" w:lineRule="auto"/>
        <w:jc w:val="both"/>
        <w:rPr>
          <w:rFonts w:ascii="Arial" w:hAnsi="Arial" w:cs="Arial"/>
        </w:rPr>
      </w:pPr>
    </w:p>
    <w:p w14:paraId="1B511800"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2.4.4 – Reddition</w:t>
      </w:r>
    </w:p>
    <w:p w14:paraId="111273A5" w14:textId="77777777" w:rsidR="00653BCD" w:rsidRPr="00BC1195" w:rsidRDefault="00653BCD" w:rsidP="00653BCD">
      <w:pPr>
        <w:spacing w:after="0" w:line="240" w:lineRule="auto"/>
        <w:jc w:val="both"/>
        <w:rPr>
          <w:rFonts w:ascii="Arial" w:hAnsi="Arial" w:cs="Arial"/>
        </w:rPr>
      </w:pPr>
    </w:p>
    <w:p w14:paraId="0BEB4AE6" w14:textId="77777777" w:rsidR="00653BCD" w:rsidRPr="00BC1195" w:rsidRDefault="00653BCD" w:rsidP="00653BCD">
      <w:pPr>
        <w:spacing w:after="0" w:line="240" w:lineRule="auto"/>
        <w:jc w:val="both"/>
        <w:rPr>
          <w:rFonts w:ascii="Arial" w:hAnsi="Arial" w:cs="Arial"/>
        </w:rPr>
      </w:pPr>
      <w:r w:rsidRPr="00BC1195">
        <w:rPr>
          <w:rFonts w:ascii="Arial" w:hAnsi="Arial" w:cs="Arial"/>
        </w:rPr>
        <w:t>Au plus tard dans les [</w:t>
      </w:r>
      <w:r w:rsidRPr="00BC1195">
        <w:rPr>
          <w:rFonts w:ascii="Arial" w:hAnsi="Arial" w:cs="Arial"/>
          <w:i/>
          <w:highlight w:val="lightGray"/>
        </w:rPr>
        <w:t>six (6) mois</w:t>
      </w:r>
      <w:r w:rsidRPr="00BC1195">
        <w:rPr>
          <w:rFonts w:ascii="Arial" w:hAnsi="Arial" w:cs="Arial"/>
        </w:rPr>
        <w:t>] suivant la clôture de chaque exercice comptable, le MANDATAIRE procèdera à la reddition définitive des comptes de charges qui sera soumise pour approbation et quitus de l’Assemblée Générale Ordinaire annuelle d’approbation des comptes.</w:t>
      </w:r>
    </w:p>
    <w:p w14:paraId="5CA517BE" w14:textId="77777777" w:rsidR="00653BCD" w:rsidRPr="00BC1195" w:rsidRDefault="00653BCD" w:rsidP="00653BCD">
      <w:pPr>
        <w:spacing w:after="0" w:line="240" w:lineRule="auto"/>
        <w:jc w:val="both"/>
        <w:rPr>
          <w:rFonts w:ascii="Arial" w:hAnsi="Arial" w:cs="Arial"/>
        </w:rPr>
      </w:pPr>
    </w:p>
    <w:p w14:paraId="448CCB16"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tient à la disposition des membres de l’association Syndicale Libre les pièces justificatives s’ils souhaitent en prendre connaissance.</w:t>
      </w:r>
    </w:p>
    <w:p w14:paraId="6857D685" w14:textId="77777777" w:rsidR="00653BCD" w:rsidRDefault="00653BCD" w:rsidP="00653BCD">
      <w:pPr>
        <w:spacing w:after="0" w:line="240" w:lineRule="auto"/>
        <w:jc w:val="both"/>
        <w:rPr>
          <w:rFonts w:ascii="Arial" w:hAnsi="Arial" w:cs="Arial"/>
        </w:rPr>
      </w:pPr>
    </w:p>
    <w:p w14:paraId="0CCD89C1" w14:textId="77777777" w:rsidR="005A5809" w:rsidRDefault="005A5809" w:rsidP="00653BCD">
      <w:pPr>
        <w:spacing w:after="0" w:line="240" w:lineRule="auto"/>
        <w:jc w:val="both"/>
        <w:rPr>
          <w:rFonts w:ascii="Arial" w:hAnsi="Arial" w:cs="Arial"/>
        </w:rPr>
      </w:pPr>
    </w:p>
    <w:p w14:paraId="442A77FF" w14:textId="77777777" w:rsidR="005A5809" w:rsidRDefault="005A5809" w:rsidP="00653BCD">
      <w:pPr>
        <w:spacing w:after="0" w:line="240" w:lineRule="auto"/>
        <w:jc w:val="both"/>
        <w:rPr>
          <w:rFonts w:ascii="Arial" w:hAnsi="Arial" w:cs="Arial"/>
        </w:rPr>
      </w:pPr>
    </w:p>
    <w:p w14:paraId="2C4A4509" w14:textId="77777777" w:rsidR="005A5809" w:rsidRPr="00BC1195" w:rsidRDefault="005A5809" w:rsidP="00653BCD">
      <w:pPr>
        <w:spacing w:after="0" w:line="240" w:lineRule="auto"/>
        <w:jc w:val="both"/>
        <w:rPr>
          <w:rFonts w:ascii="Arial" w:hAnsi="Arial" w:cs="Arial"/>
        </w:rPr>
      </w:pPr>
    </w:p>
    <w:p w14:paraId="3847241D"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lastRenderedPageBreak/>
        <w:t>2.4.5 – Comptes Bancaires</w:t>
      </w:r>
    </w:p>
    <w:p w14:paraId="1C414F12" w14:textId="77777777" w:rsidR="00653BCD" w:rsidRPr="00BC1195" w:rsidRDefault="00653BCD" w:rsidP="00653BCD">
      <w:pPr>
        <w:spacing w:after="0" w:line="240" w:lineRule="auto"/>
        <w:ind w:firstLine="708"/>
        <w:jc w:val="both"/>
        <w:rPr>
          <w:rFonts w:ascii="Arial Black" w:hAnsi="Arial Black" w:cs="Arial"/>
          <w:i/>
        </w:rPr>
      </w:pPr>
    </w:p>
    <w:p w14:paraId="1083138C" w14:textId="77777777" w:rsidR="00653BCD" w:rsidRPr="00BC1195" w:rsidRDefault="00653BCD" w:rsidP="005A5809">
      <w:pPr>
        <w:spacing w:after="0" w:line="240" w:lineRule="auto"/>
        <w:jc w:val="both"/>
        <w:rPr>
          <w:rFonts w:ascii="Arial" w:hAnsi="Arial" w:cs="Arial"/>
        </w:rPr>
      </w:pPr>
      <w:r w:rsidRPr="00BC1195">
        <w:rPr>
          <w:rFonts w:ascii="Arial" w:hAnsi="Arial" w:cs="Arial"/>
        </w:rPr>
        <w:t>Le MANDATAIRE pourra ouvrir un compte bancaire séparé, et en tout état de cause, un compte au sein de son cabinet.</w:t>
      </w:r>
    </w:p>
    <w:p w14:paraId="0F91A992" w14:textId="77777777" w:rsidR="00653BCD" w:rsidRPr="00BC1195" w:rsidRDefault="00653BCD" w:rsidP="005A5809">
      <w:pPr>
        <w:spacing w:after="0" w:line="240" w:lineRule="auto"/>
        <w:jc w:val="both"/>
        <w:rPr>
          <w:rFonts w:ascii="Arial" w:hAnsi="Arial" w:cs="Arial"/>
        </w:rPr>
      </w:pPr>
    </w:p>
    <w:p w14:paraId="6222F2FF" w14:textId="77777777" w:rsidR="00653BCD" w:rsidRPr="00BC1195" w:rsidRDefault="00653BCD" w:rsidP="005A5809">
      <w:pPr>
        <w:spacing w:after="0" w:line="240" w:lineRule="auto"/>
        <w:jc w:val="both"/>
        <w:rPr>
          <w:rFonts w:ascii="Arial" w:hAnsi="Arial" w:cs="Arial"/>
        </w:rPr>
      </w:pPr>
      <w:r w:rsidRPr="00BC1195">
        <w:rPr>
          <w:rFonts w:ascii="Arial" w:hAnsi="Arial" w:cs="Arial"/>
        </w:rPr>
        <w:t>Il percevra les fonds reçus des membres de l’Association Syndicale Libre pour le paiement des charges de l’Association Syndicale Libre ainsi que tout autre fond dont le bénéficiaire est l’Association Syndicale Libre à quelque titre que ce soit.</w:t>
      </w:r>
    </w:p>
    <w:p w14:paraId="71D0F9E0" w14:textId="77777777" w:rsidR="00653BCD" w:rsidRPr="00BC1195" w:rsidRDefault="00653BCD" w:rsidP="00653BCD">
      <w:pPr>
        <w:spacing w:after="0" w:line="240" w:lineRule="auto"/>
        <w:jc w:val="both"/>
        <w:rPr>
          <w:rFonts w:ascii="Arial" w:hAnsi="Arial" w:cs="Arial"/>
        </w:rPr>
      </w:pPr>
    </w:p>
    <w:p w14:paraId="790EED06"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2.4.6 – Comptes Fournisseurs et Factures</w:t>
      </w:r>
    </w:p>
    <w:p w14:paraId="4CA7F9B0" w14:textId="77777777" w:rsidR="00653BCD" w:rsidRPr="00BC1195" w:rsidRDefault="00653BCD" w:rsidP="00653BCD">
      <w:pPr>
        <w:spacing w:after="0" w:line="240" w:lineRule="auto"/>
        <w:jc w:val="both"/>
        <w:rPr>
          <w:rFonts w:ascii="Arial" w:hAnsi="Arial" w:cs="Arial"/>
        </w:rPr>
      </w:pPr>
    </w:p>
    <w:p w14:paraId="6322AE2D"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procèdera à la vérification systématique des factures, à leur paiement ainsi qu’à la bonne affectation qui en est faite.</w:t>
      </w:r>
    </w:p>
    <w:p w14:paraId="4480DB00" w14:textId="77777777" w:rsidR="00653BCD" w:rsidRPr="00BC1195" w:rsidRDefault="00653BCD" w:rsidP="00653BCD">
      <w:pPr>
        <w:spacing w:after="0" w:line="240" w:lineRule="auto"/>
        <w:jc w:val="both"/>
        <w:rPr>
          <w:rFonts w:ascii="Arial" w:hAnsi="Arial" w:cs="Arial"/>
        </w:rPr>
      </w:pPr>
    </w:p>
    <w:p w14:paraId="1E5E62FF"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2.4.7 – Recouvrement Des Charges</w:t>
      </w:r>
    </w:p>
    <w:p w14:paraId="26089BDE" w14:textId="77777777" w:rsidR="00653BCD" w:rsidRPr="00BC1195" w:rsidRDefault="00653BCD" w:rsidP="00653BCD">
      <w:pPr>
        <w:spacing w:after="0" w:line="240" w:lineRule="auto"/>
        <w:jc w:val="both"/>
        <w:rPr>
          <w:rFonts w:ascii="Arial" w:hAnsi="Arial" w:cs="Arial"/>
        </w:rPr>
      </w:pPr>
    </w:p>
    <w:p w14:paraId="33505536"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assurera le précontentieux en adressant aux membres défaillants les relances simples et les mises en demeure préalables à l’ouverture d’une procédure contentieuse à leur encontre.</w:t>
      </w:r>
    </w:p>
    <w:p w14:paraId="2BE1CFFC" w14:textId="77777777" w:rsidR="00653BCD" w:rsidRPr="00BC1195" w:rsidRDefault="00653BCD" w:rsidP="00653BCD">
      <w:pPr>
        <w:spacing w:after="0" w:line="240" w:lineRule="auto"/>
        <w:jc w:val="both"/>
        <w:rPr>
          <w:rFonts w:ascii="Arial" w:hAnsi="Arial" w:cs="Arial"/>
        </w:rPr>
      </w:pPr>
    </w:p>
    <w:p w14:paraId="10F4C872" w14:textId="77777777" w:rsidR="00653BCD" w:rsidRPr="00BC1195" w:rsidRDefault="00653BCD" w:rsidP="00653BCD">
      <w:pPr>
        <w:spacing w:after="0" w:line="240" w:lineRule="auto"/>
        <w:jc w:val="both"/>
        <w:rPr>
          <w:rFonts w:ascii="Arial" w:hAnsi="Arial" w:cs="Arial"/>
        </w:rPr>
      </w:pPr>
      <w:r w:rsidRPr="00BC1195">
        <w:rPr>
          <w:rFonts w:ascii="Arial" w:hAnsi="Arial" w:cs="Arial"/>
        </w:rPr>
        <w:t>De même, en cas de difficulté ou à défaut de paiement, le MANDANT donne mandat exprès au MANDATAIRE qui l’accepte, de diligenter tant en demande qu’en défense toutes actions judiciaires, tous commandements, sommations, assignations et citations devant tous tribunaux et toutes commissions administratives, se concilier ou requérir jugements, les faire signifier et exécuter, se faire remettre tous titres ou pièces, faire toute déclaration de créance</w:t>
      </w:r>
    </w:p>
    <w:p w14:paraId="19BA8559" w14:textId="77777777" w:rsidR="00653BCD" w:rsidRPr="00BC1195" w:rsidRDefault="00653BCD" w:rsidP="00653BCD">
      <w:pPr>
        <w:spacing w:after="0" w:line="240" w:lineRule="auto"/>
        <w:jc w:val="both"/>
        <w:rPr>
          <w:rFonts w:ascii="Arial" w:hAnsi="Arial" w:cs="Arial"/>
        </w:rPr>
      </w:pPr>
    </w:p>
    <w:p w14:paraId="239A6932"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2.5. -  GESTION TECHNIQUE DES EQUIPEMENTS COMMUNS</w:t>
      </w:r>
    </w:p>
    <w:p w14:paraId="75C2700A" w14:textId="77777777" w:rsidR="00653BCD" w:rsidRPr="00BC1195" w:rsidRDefault="00653BCD" w:rsidP="00653BCD">
      <w:pPr>
        <w:spacing w:after="0" w:line="240" w:lineRule="auto"/>
        <w:jc w:val="both"/>
        <w:rPr>
          <w:rFonts w:ascii="Arial" w:hAnsi="Arial" w:cs="Arial"/>
        </w:rPr>
      </w:pPr>
    </w:p>
    <w:p w14:paraId="3F511769" w14:textId="77777777" w:rsidR="00653BCD" w:rsidRPr="00BC1195" w:rsidRDefault="00653BCD" w:rsidP="00653BCD">
      <w:pPr>
        <w:spacing w:after="0" w:line="240" w:lineRule="auto"/>
        <w:ind w:left="708"/>
        <w:jc w:val="both"/>
        <w:rPr>
          <w:rFonts w:ascii="Arial Black" w:hAnsi="Arial Black" w:cs="Arial"/>
          <w:i/>
        </w:rPr>
      </w:pPr>
      <w:r w:rsidRPr="00BC1195">
        <w:rPr>
          <w:rFonts w:ascii="Arial Black" w:hAnsi="Arial Black" w:cs="Arial"/>
          <w:i/>
        </w:rPr>
        <w:t>2.5.1 – Mission générale</w:t>
      </w:r>
    </w:p>
    <w:p w14:paraId="24FBE0A7" w14:textId="77777777" w:rsidR="00653BCD" w:rsidRPr="00BC1195" w:rsidRDefault="00653BCD" w:rsidP="00653BCD">
      <w:pPr>
        <w:spacing w:after="0" w:line="240" w:lineRule="auto"/>
        <w:jc w:val="both"/>
        <w:rPr>
          <w:rFonts w:ascii="Arial" w:hAnsi="Arial" w:cs="Arial"/>
        </w:rPr>
      </w:pPr>
    </w:p>
    <w:p w14:paraId="6DE62169"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aura une mission technique des équipements et espaces communs à l’Association Syndicale Libre.</w:t>
      </w:r>
    </w:p>
    <w:p w14:paraId="309CA292" w14:textId="77777777" w:rsidR="00653BCD" w:rsidRPr="00BC1195" w:rsidRDefault="00653BCD" w:rsidP="00653BCD">
      <w:pPr>
        <w:spacing w:after="0" w:line="240" w:lineRule="auto"/>
        <w:jc w:val="both"/>
        <w:rPr>
          <w:rFonts w:ascii="Arial" w:hAnsi="Arial" w:cs="Arial"/>
        </w:rPr>
      </w:pPr>
    </w:p>
    <w:p w14:paraId="04158466"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fera réaliser par des prestataires spécialisés, les audits et/ou contrôles techniques qui s’avèreraient nécessaires.</w:t>
      </w:r>
    </w:p>
    <w:p w14:paraId="4884E9DD" w14:textId="77777777" w:rsidR="00653BCD" w:rsidRPr="00BC1195" w:rsidRDefault="00653BCD" w:rsidP="00653BCD">
      <w:pPr>
        <w:spacing w:after="0" w:line="240" w:lineRule="auto"/>
        <w:jc w:val="both"/>
        <w:rPr>
          <w:rFonts w:ascii="Arial" w:hAnsi="Arial" w:cs="Arial"/>
        </w:rPr>
      </w:pPr>
    </w:p>
    <w:p w14:paraId="2E0C8E97"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veillera à la correcte application des dispositions légales et réglementaires en matière d’environnement, d’hygiène, de santé et de sécurité, et, dans ce cadre, il mettra en œuvre les moyens nécessaires pour y satisfaire.</w:t>
      </w:r>
    </w:p>
    <w:p w14:paraId="32C6FF63" w14:textId="77777777" w:rsidR="00653BCD" w:rsidRPr="00BC1195" w:rsidRDefault="00653BCD" w:rsidP="00653BCD">
      <w:pPr>
        <w:spacing w:after="0" w:line="240" w:lineRule="auto"/>
        <w:jc w:val="both"/>
        <w:rPr>
          <w:rFonts w:ascii="Arial" w:hAnsi="Arial" w:cs="Arial"/>
        </w:rPr>
      </w:pPr>
    </w:p>
    <w:p w14:paraId="17404C37" w14:textId="77777777" w:rsidR="00653BCD" w:rsidRPr="00BC1195" w:rsidRDefault="00653BCD" w:rsidP="00653BCD">
      <w:pPr>
        <w:spacing w:after="0" w:line="240" w:lineRule="auto"/>
        <w:ind w:left="708"/>
        <w:jc w:val="both"/>
        <w:rPr>
          <w:rFonts w:ascii="Arial Black" w:hAnsi="Arial Black" w:cs="Arial"/>
          <w:i/>
        </w:rPr>
      </w:pPr>
      <w:r w:rsidRPr="00BC1195">
        <w:rPr>
          <w:rFonts w:ascii="Arial Black" w:hAnsi="Arial Black" w:cs="Arial"/>
          <w:i/>
        </w:rPr>
        <w:t>2.5.2 – Travaux d’entretien</w:t>
      </w:r>
    </w:p>
    <w:p w14:paraId="18B885E4" w14:textId="77777777" w:rsidR="00653BCD" w:rsidRPr="00BC1195" w:rsidRDefault="00653BCD" w:rsidP="00653BCD">
      <w:pPr>
        <w:spacing w:after="0" w:line="240" w:lineRule="auto"/>
        <w:jc w:val="both"/>
        <w:rPr>
          <w:rFonts w:ascii="Arial" w:hAnsi="Arial" w:cs="Arial"/>
        </w:rPr>
      </w:pPr>
    </w:p>
    <w:p w14:paraId="79F5403C"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assurera le suivi des travaux d’entretien et de réparation courants des équipements communs dans les limites des budgets votés.</w:t>
      </w:r>
    </w:p>
    <w:p w14:paraId="50AE37C8" w14:textId="77777777" w:rsidR="00653BCD" w:rsidRPr="00BC1195" w:rsidRDefault="00653BCD" w:rsidP="00653BCD">
      <w:pPr>
        <w:spacing w:after="0" w:line="240" w:lineRule="auto"/>
        <w:jc w:val="both"/>
        <w:rPr>
          <w:rFonts w:ascii="Arial" w:hAnsi="Arial" w:cs="Arial"/>
        </w:rPr>
      </w:pPr>
    </w:p>
    <w:p w14:paraId="469EC268" w14:textId="77777777" w:rsidR="00653BCD" w:rsidRPr="00BC1195" w:rsidRDefault="00653BCD" w:rsidP="00653BCD">
      <w:pPr>
        <w:spacing w:after="0" w:line="240" w:lineRule="auto"/>
        <w:jc w:val="both"/>
        <w:rPr>
          <w:rFonts w:ascii="Arial" w:hAnsi="Arial" w:cs="Arial"/>
        </w:rPr>
      </w:pPr>
      <w:r w:rsidRPr="00BC1195">
        <w:rPr>
          <w:rFonts w:ascii="Arial" w:hAnsi="Arial" w:cs="Arial"/>
        </w:rPr>
        <w:t>Ces travaux relèveront de la gestion courante dès lors qu’ils n’excèdent pas …… € HT.</w:t>
      </w:r>
    </w:p>
    <w:p w14:paraId="5394E5F3" w14:textId="77777777" w:rsidR="00653BCD" w:rsidRPr="00BC1195" w:rsidRDefault="00653BCD" w:rsidP="00653BCD">
      <w:pPr>
        <w:spacing w:after="0" w:line="240" w:lineRule="auto"/>
        <w:jc w:val="both"/>
        <w:rPr>
          <w:rFonts w:ascii="Arial" w:hAnsi="Arial" w:cs="Arial"/>
        </w:rPr>
      </w:pPr>
    </w:p>
    <w:p w14:paraId="124670C6"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négociera les contrats et les signera au nom et pour le compte de l’Association Syndicale Libre et gèrera leur échéance et s’assurera de leur bonne exécution.</w:t>
      </w:r>
    </w:p>
    <w:p w14:paraId="33611913" w14:textId="77777777" w:rsidR="00653BCD" w:rsidRPr="00BC1195" w:rsidRDefault="00653BCD" w:rsidP="00653BCD">
      <w:pPr>
        <w:spacing w:after="0" w:line="240" w:lineRule="auto"/>
        <w:jc w:val="both"/>
        <w:rPr>
          <w:rFonts w:ascii="Arial" w:hAnsi="Arial" w:cs="Arial"/>
        </w:rPr>
      </w:pPr>
    </w:p>
    <w:p w14:paraId="2F0BA9C5" w14:textId="77777777" w:rsidR="00653BCD" w:rsidRPr="00BC1195" w:rsidRDefault="00653BCD" w:rsidP="00653BCD">
      <w:pPr>
        <w:spacing w:after="0" w:line="240" w:lineRule="auto"/>
        <w:jc w:val="both"/>
        <w:rPr>
          <w:rFonts w:ascii="Arial" w:hAnsi="Arial" w:cs="Arial"/>
        </w:rPr>
      </w:pPr>
      <w:r w:rsidRPr="00BC1195">
        <w:rPr>
          <w:rFonts w:ascii="Arial" w:hAnsi="Arial" w:cs="Arial"/>
        </w:rPr>
        <w:t>Il fera procéder autant que nécessaire et ce dans l’intérêt bien compris du MANDANT aux appels d’offres à la concurrence, à des études comparatives des devis ou à l’établissement de tout devis soumis à l’évolution de plusieurs entreprises lorsque celle-ci est obligatoire ou qu’il en a été décidé ainsi par les membres de l’Association Syndicale Libre.</w:t>
      </w:r>
    </w:p>
    <w:p w14:paraId="6D7CC96C" w14:textId="77777777" w:rsidR="00653BCD" w:rsidRPr="00BC1195" w:rsidRDefault="00653BCD" w:rsidP="00653BCD">
      <w:pPr>
        <w:spacing w:after="0" w:line="240" w:lineRule="auto"/>
        <w:jc w:val="both"/>
        <w:rPr>
          <w:rFonts w:ascii="Arial" w:hAnsi="Arial" w:cs="Arial"/>
        </w:rPr>
      </w:pPr>
    </w:p>
    <w:p w14:paraId="674832C9" w14:textId="77777777" w:rsidR="00653BCD" w:rsidRPr="00BC1195" w:rsidRDefault="00653BCD" w:rsidP="00653BCD">
      <w:pPr>
        <w:spacing w:after="0" w:line="240" w:lineRule="auto"/>
        <w:jc w:val="both"/>
        <w:rPr>
          <w:rFonts w:ascii="Arial" w:hAnsi="Arial" w:cs="Arial"/>
        </w:rPr>
      </w:pPr>
      <w:r w:rsidRPr="00BC1195">
        <w:rPr>
          <w:rFonts w:ascii="Arial" w:hAnsi="Arial" w:cs="Arial"/>
        </w:rPr>
        <w:t>Il négociera, souscrira et suivra la passation des marchés des prestataires.</w:t>
      </w:r>
    </w:p>
    <w:p w14:paraId="57D14147" w14:textId="77777777" w:rsidR="00653BCD" w:rsidRPr="00BC1195" w:rsidRDefault="00653BCD" w:rsidP="00653BCD">
      <w:pPr>
        <w:spacing w:after="0" w:line="240" w:lineRule="auto"/>
        <w:jc w:val="both"/>
        <w:rPr>
          <w:rFonts w:ascii="Arial" w:hAnsi="Arial" w:cs="Arial"/>
        </w:rPr>
      </w:pPr>
    </w:p>
    <w:p w14:paraId="11C22F17"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2.5.3 – Travaux urgents</w:t>
      </w:r>
    </w:p>
    <w:p w14:paraId="61954737" w14:textId="77777777" w:rsidR="00653BCD" w:rsidRPr="00BC1195" w:rsidRDefault="00653BCD" w:rsidP="00653BCD">
      <w:pPr>
        <w:spacing w:after="0" w:line="240" w:lineRule="auto"/>
        <w:jc w:val="both"/>
        <w:rPr>
          <w:rFonts w:ascii="Arial" w:hAnsi="Arial" w:cs="Arial"/>
        </w:rPr>
      </w:pPr>
    </w:p>
    <w:p w14:paraId="36D9FC39"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procèdera ou fera procéder aux travaux requis par l’urgence eu égard aux nécessités d’assurer la sauvegarde des éléments d’équipements communs et des installations communes, et, aux frais de l’Association Syndicale Libre.</w:t>
      </w:r>
    </w:p>
    <w:p w14:paraId="63ADD81E" w14:textId="77777777" w:rsidR="00653BCD" w:rsidRPr="00BC1195" w:rsidRDefault="00653BCD" w:rsidP="00653BCD">
      <w:pPr>
        <w:spacing w:after="0" w:line="240" w:lineRule="auto"/>
        <w:jc w:val="both"/>
        <w:rPr>
          <w:rFonts w:ascii="Arial" w:hAnsi="Arial" w:cs="Arial"/>
        </w:rPr>
      </w:pPr>
    </w:p>
    <w:p w14:paraId="1F48E6B2" w14:textId="77777777" w:rsidR="00653BCD" w:rsidRPr="00BC1195" w:rsidRDefault="00653BCD" w:rsidP="00653BCD">
      <w:pPr>
        <w:spacing w:after="0" w:line="240" w:lineRule="auto"/>
        <w:jc w:val="both"/>
        <w:rPr>
          <w:rFonts w:ascii="Arial" w:hAnsi="Arial" w:cs="Arial"/>
        </w:rPr>
      </w:pPr>
    </w:p>
    <w:p w14:paraId="4AC6EE70"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2.6– GESTION DES RELATIONS AVEC LES TIERS</w:t>
      </w:r>
    </w:p>
    <w:p w14:paraId="4CB62C3B" w14:textId="77777777" w:rsidR="00653BCD" w:rsidRPr="00BC1195" w:rsidRDefault="00653BCD" w:rsidP="00653BCD">
      <w:pPr>
        <w:spacing w:after="0" w:line="240" w:lineRule="auto"/>
        <w:jc w:val="both"/>
        <w:rPr>
          <w:rFonts w:ascii="Arial" w:hAnsi="Arial" w:cs="Arial"/>
        </w:rPr>
      </w:pPr>
    </w:p>
    <w:p w14:paraId="03CBC2B5"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représentera le MANDANT auprès des différentes administrations intéressées, ainsi qu’auprès des services concessionnaires et effectuera toutes les démarches rendues nécessaires par l’existence et l’exploitation des ouvrages et équipements communs.</w:t>
      </w:r>
    </w:p>
    <w:p w14:paraId="3AF9431D" w14:textId="77777777" w:rsidR="00653BCD" w:rsidRPr="00BC1195" w:rsidRDefault="00653BCD" w:rsidP="00653BCD">
      <w:pPr>
        <w:spacing w:after="0" w:line="240" w:lineRule="auto"/>
        <w:jc w:val="both"/>
        <w:rPr>
          <w:rFonts w:ascii="Arial" w:hAnsi="Arial" w:cs="Arial"/>
        </w:rPr>
      </w:pPr>
    </w:p>
    <w:p w14:paraId="07909391" w14:textId="77777777" w:rsidR="00653BCD" w:rsidRPr="00BC1195" w:rsidRDefault="00653BCD" w:rsidP="00653BCD">
      <w:pPr>
        <w:spacing w:after="0" w:line="240" w:lineRule="auto"/>
        <w:jc w:val="both"/>
        <w:rPr>
          <w:rFonts w:ascii="Arial" w:hAnsi="Arial" w:cs="Arial"/>
        </w:rPr>
      </w:pPr>
    </w:p>
    <w:p w14:paraId="5079E7F5"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2.7 – ASSURANCE</w:t>
      </w:r>
    </w:p>
    <w:p w14:paraId="6FC48A60" w14:textId="77777777" w:rsidR="00653BCD" w:rsidRPr="00BC1195" w:rsidRDefault="00653BCD" w:rsidP="00653BCD">
      <w:pPr>
        <w:spacing w:after="0" w:line="240" w:lineRule="auto"/>
        <w:jc w:val="both"/>
        <w:rPr>
          <w:rFonts w:ascii="Arial" w:hAnsi="Arial" w:cs="Arial"/>
        </w:rPr>
      </w:pPr>
    </w:p>
    <w:p w14:paraId="61FD860D"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souscrira, signera ou résiliera tout contrat d’assurance relevant de la gestion courante du bien ou encore de sa protection, mettre en œuvre les garanties accordées par le contrat ;</w:t>
      </w:r>
    </w:p>
    <w:p w14:paraId="560C8041" w14:textId="77777777" w:rsidR="00653BCD" w:rsidRPr="00BC1195" w:rsidRDefault="00653BCD" w:rsidP="00653BCD">
      <w:pPr>
        <w:spacing w:after="0" w:line="240" w:lineRule="auto"/>
        <w:jc w:val="both"/>
        <w:rPr>
          <w:rFonts w:ascii="Arial" w:hAnsi="Arial" w:cs="Arial"/>
        </w:rPr>
      </w:pPr>
    </w:p>
    <w:p w14:paraId="38A12E28" w14:textId="77777777" w:rsidR="00653BCD" w:rsidRPr="00BC1195" w:rsidRDefault="00653BCD" w:rsidP="00653BCD">
      <w:pPr>
        <w:spacing w:after="0" w:line="240" w:lineRule="auto"/>
        <w:jc w:val="both"/>
        <w:rPr>
          <w:rFonts w:ascii="Arial" w:hAnsi="Arial" w:cs="Arial"/>
        </w:rPr>
      </w:pPr>
      <w:r w:rsidRPr="00BC1195">
        <w:rPr>
          <w:rFonts w:ascii="Arial" w:hAnsi="Arial" w:cs="Arial"/>
        </w:rPr>
        <w:t>A cet effet, il fera toute déclaration de sinistre, il assurera la gestion et percevra toutes indemnités versées par les compagnies d’assurances.</w:t>
      </w:r>
    </w:p>
    <w:p w14:paraId="1A7487A1" w14:textId="77777777" w:rsidR="00653BCD" w:rsidRPr="00BC1195" w:rsidRDefault="00653BCD" w:rsidP="00653BCD">
      <w:pPr>
        <w:spacing w:after="0" w:line="240" w:lineRule="auto"/>
        <w:jc w:val="both"/>
        <w:rPr>
          <w:rFonts w:ascii="Arial" w:hAnsi="Arial" w:cs="Arial"/>
        </w:rPr>
      </w:pPr>
    </w:p>
    <w:p w14:paraId="0383EFD4" w14:textId="77777777" w:rsidR="00653BCD" w:rsidRPr="00BC1195" w:rsidRDefault="00653BCD" w:rsidP="00653BCD">
      <w:pPr>
        <w:spacing w:after="0" w:line="240" w:lineRule="auto"/>
        <w:jc w:val="both"/>
        <w:rPr>
          <w:rFonts w:ascii="Arial" w:hAnsi="Arial" w:cs="Arial"/>
        </w:rPr>
      </w:pPr>
    </w:p>
    <w:p w14:paraId="77943E4D"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2.7.1 – Polices « Multirisques » et « Responsabilité civile »</w:t>
      </w:r>
    </w:p>
    <w:p w14:paraId="0D270936" w14:textId="77777777" w:rsidR="00653BCD" w:rsidRPr="00BC1195" w:rsidRDefault="00653BCD" w:rsidP="00653BCD">
      <w:pPr>
        <w:spacing w:after="0" w:line="240" w:lineRule="auto"/>
        <w:jc w:val="both"/>
        <w:rPr>
          <w:rFonts w:ascii="Arial" w:hAnsi="Arial" w:cs="Arial"/>
        </w:rPr>
      </w:pPr>
    </w:p>
    <w:p w14:paraId="2D990C33"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procèdera à la souscription des polices qu’aux études comparatives dans l’intérêt de l’Association Syndicale Libre.</w:t>
      </w:r>
    </w:p>
    <w:p w14:paraId="6375C11D" w14:textId="77777777" w:rsidR="00653BCD" w:rsidRPr="00BC1195" w:rsidRDefault="00653BCD" w:rsidP="00653BCD">
      <w:pPr>
        <w:spacing w:after="0" w:line="240" w:lineRule="auto"/>
        <w:jc w:val="both"/>
        <w:rPr>
          <w:rFonts w:ascii="Arial" w:hAnsi="Arial" w:cs="Arial"/>
        </w:rPr>
      </w:pPr>
    </w:p>
    <w:p w14:paraId="377E6567"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effectuera les déclarations de sinistres et aura pour mission de représenter l’Association Syndicale Libre lors des visites d’expertises amiables.</w:t>
      </w:r>
    </w:p>
    <w:p w14:paraId="07050187" w14:textId="77777777" w:rsidR="00653BCD" w:rsidRPr="00BC1195" w:rsidRDefault="00653BCD" w:rsidP="00653BCD">
      <w:pPr>
        <w:spacing w:after="0" w:line="240" w:lineRule="auto"/>
        <w:jc w:val="both"/>
        <w:rPr>
          <w:rFonts w:ascii="Arial" w:hAnsi="Arial" w:cs="Arial"/>
        </w:rPr>
      </w:pPr>
    </w:p>
    <w:p w14:paraId="66185B1A" w14:textId="77777777" w:rsidR="00653BCD" w:rsidRPr="00BC1195" w:rsidRDefault="00653BCD" w:rsidP="00653BCD">
      <w:pPr>
        <w:spacing w:after="0" w:line="240" w:lineRule="auto"/>
        <w:jc w:val="both"/>
        <w:rPr>
          <w:rFonts w:ascii="Arial" w:hAnsi="Arial" w:cs="Arial"/>
        </w:rPr>
      </w:pPr>
      <w:r w:rsidRPr="00BC1195">
        <w:rPr>
          <w:rFonts w:ascii="Arial" w:hAnsi="Arial" w:cs="Arial"/>
        </w:rPr>
        <w:t>Il gèrera dans le cadre de la gestion courante le ou les sinistres dont le montant n’excède pas …… € HT.</w:t>
      </w:r>
    </w:p>
    <w:p w14:paraId="4F6BE416" w14:textId="77777777" w:rsidR="00653BCD" w:rsidRPr="00BC1195" w:rsidRDefault="00653BCD" w:rsidP="00653BCD">
      <w:pPr>
        <w:spacing w:after="0" w:line="240" w:lineRule="auto"/>
        <w:jc w:val="both"/>
        <w:rPr>
          <w:rFonts w:ascii="Arial" w:hAnsi="Arial" w:cs="Arial"/>
        </w:rPr>
      </w:pPr>
    </w:p>
    <w:p w14:paraId="791A128E" w14:textId="77777777" w:rsidR="00653BCD" w:rsidRPr="00BC1195" w:rsidRDefault="00653BCD" w:rsidP="00653BCD">
      <w:pPr>
        <w:spacing w:after="0" w:line="240" w:lineRule="auto"/>
        <w:jc w:val="both"/>
        <w:rPr>
          <w:rFonts w:ascii="Arial" w:hAnsi="Arial" w:cs="Arial"/>
        </w:rPr>
      </w:pPr>
      <w:r w:rsidRPr="00BC1195">
        <w:rPr>
          <w:rFonts w:ascii="Arial" w:hAnsi="Arial" w:cs="Arial"/>
        </w:rPr>
        <w:t>Il encaissera les indemnités y afférentes et règlera lesdites indemnités aux bénéficiaires.</w:t>
      </w:r>
    </w:p>
    <w:p w14:paraId="7846C75F" w14:textId="77777777" w:rsidR="00653BCD" w:rsidRPr="00BC1195" w:rsidRDefault="00653BCD" w:rsidP="00653BCD">
      <w:pPr>
        <w:spacing w:after="0" w:line="240" w:lineRule="auto"/>
        <w:jc w:val="both"/>
        <w:rPr>
          <w:rFonts w:ascii="Arial" w:hAnsi="Arial" w:cs="Arial"/>
        </w:rPr>
      </w:pPr>
    </w:p>
    <w:p w14:paraId="4E5B7608" w14:textId="77777777" w:rsidR="00653BCD" w:rsidRPr="00BC1195" w:rsidRDefault="00653BCD" w:rsidP="00653BCD">
      <w:pPr>
        <w:spacing w:after="0" w:line="240" w:lineRule="auto"/>
        <w:ind w:firstLine="708"/>
        <w:jc w:val="both"/>
        <w:rPr>
          <w:rFonts w:ascii="Arial Black" w:hAnsi="Arial Black" w:cs="Arial"/>
          <w:i/>
        </w:rPr>
      </w:pPr>
      <w:r w:rsidRPr="00BC1195">
        <w:rPr>
          <w:rFonts w:ascii="Arial Black" w:hAnsi="Arial Black" w:cs="Arial"/>
          <w:i/>
        </w:rPr>
        <w:t>2.7.2 – Police « Dommages Ouvrage »</w:t>
      </w:r>
    </w:p>
    <w:p w14:paraId="25CBE7C0" w14:textId="77777777" w:rsidR="00653BCD" w:rsidRPr="00BC1195" w:rsidRDefault="00653BCD" w:rsidP="00653BCD">
      <w:pPr>
        <w:spacing w:after="0" w:line="240" w:lineRule="auto"/>
        <w:jc w:val="both"/>
        <w:rPr>
          <w:rFonts w:ascii="Arial" w:hAnsi="Arial" w:cs="Arial"/>
        </w:rPr>
      </w:pPr>
    </w:p>
    <w:p w14:paraId="1A86783C"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procèdera le cas échéant à la souscription des polices Dommages Ouvrage qu’aux études comparatives dans l’intérêt de l’Association Syndicale Libre.</w:t>
      </w:r>
    </w:p>
    <w:p w14:paraId="33BF5437" w14:textId="77777777" w:rsidR="00653BCD" w:rsidRPr="00BC1195" w:rsidRDefault="00653BCD" w:rsidP="00653BCD">
      <w:pPr>
        <w:spacing w:after="0" w:line="240" w:lineRule="auto"/>
        <w:jc w:val="both"/>
        <w:rPr>
          <w:rFonts w:ascii="Arial" w:hAnsi="Arial" w:cs="Arial"/>
        </w:rPr>
      </w:pPr>
    </w:p>
    <w:p w14:paraId="4E0E8138" w14:textId="77777777" w:rsidR="00653BCD" w:rsidRPr="00BC1195" w:rsidRDefault="00653BCD" w:rsidP="00653BCD">
      <w:pPr>
        <w:spacing w:after="0" w:line="240" w:lineRule="auto"/>
        <w:jc w:val="both"/>
        <w:rPr>
          <w:rFonts w:ascii="Arial" w:hAnsi="Arial" w:cs="Arial"/>
        </w:rPr>
      </w:pPr>
      <w:r w:rsidRPr="00BC1195">
        <w:rPr>
          <w:rFonts w:ascii="Arial" w:hAnsi="Arial" w:cs="Arial"/>
        </w:rPr>
        <w:t>Le MANDATAIRE effectuera les déclarations de sinistres et aura pour mission de représenter l’Association Syndicale Libre lors des visites d’expertises amiables.</w:t>
      </w:r>
    </w:p>
    <w:p w14:paraId="1D8026E0" w14:textId="77777777" w:rsidR="00653BCD" w:rsidRPr="00BC1195" w:rsidRDefault="00653BCD" w:rsidP="00653BCD">
      <w:pPr>
        <w:spacing w:after="0" w:line="240" w:lineRule="auto"/>
        <w:jc w:val="both"/>
        <w:rPr>
          <w:rFonts w:ascii="Arial" w:hAnsi="Arial" w:cs="Arial"/>
        </w:rPr>
      </w:pPr>
    </w:p>
    <w:p w14:paraId="58601792" w14:textId="77777777" w:rsidR="00653BCD" w:rsidRPr="00BC1195" w:rsidRDefault="00653BCD" w:rsidP="00653BCD">
      <w:pPr>
        <w:spacing w:after="0" w:line="240" w:lineRule="auto"/>
        <w:jc w:val="both"/>
        <w:rPr>
          <w:rFonts w:ascii="Arial" w:hAnsi="Arial" w:cs="Arial"/>
        </w:rPr>
      </w:pPr>
      <w:r w:rsidRPr="00BC1195">
        <w:rPr>
          <w:rFonts w:ascii="Arial" w:hAnsi="Arial" w:cs="Arial"/>
        </w:rPr>
        <w:t>Il gèrera dans le cadre de la gestion courante le ou les sinistres dont le montant n’excède pas…… € HT.</w:t>
      </w:r>
    </w:p>
    <w:p w14:paraId="79751EB7" w14:textId="77777777" w:rsidR="00653BCD" w:rsidRPr="00BC1195" w:rsidRDefault="00653BCD" w:rsidP="00653BCD">
      <w:pPr>
        <w:spacing w:after="0" w:line="240" w:lineRule="auto"/>
        <w:jc w:val="both"/>
        <w:rPr>
          <w:rFonts w:ascii="Arial" w:hAnsi="Arial" w:cs="Arial"/>
        </w:rPr>
      </w:pPr>
    </w:p>
    <w:p w14:paraId="1D285B27" w14:textId="77777777" w:rsidR="00653BCD" w:rsidRPr="00BC1195" w:rsidRDefault="00653BCD" w:rsidP="00653BCD">
      <w:pPr>
        <w:spacing w:after="0" w:line="240" w:lineRule="auto"/>
        <w:jc w:val="both"/>
        <w:rPr>
          <w:rFonts w:ascii="Arial" w:hAnsi="Arial" w:cs="Arial"/>
        </w:rPr>
      </w:pPr>
      <w:r w:rsidRPr="00BC1195">
        <w:rPr>
          <w:rFonts w:ascii="Arial" w:hAnsi="Arial" w:cs="Arial"/>
        </w:rPr>
        <w:t>Il encaissera les indemnités y afférentes et règlera lesdites indemnités aux bénéficiaires.</w:t>
      </w:r>
    </w:p>
    <w:p w14:paraId="303DA6A2" w14:textId="77777777" w:rsidR="00653BCD" w:rsidRPr="00BC1195" w:rsidRDefault="00653BCD" w:rsidP="00653BCD">
      <w:pPr>
        <w:spacing w:after="0" w:line="240" w:lineRule="auto"/>
        <w:jc w:val="both"/>
        <w:rPr>
          <w:rFonts w:ascii="Arial" w:hAnsi="Arial" w:cs="Arial"/>
        </w:rPr>
      </w:pPr>
    </w:p>
    <w:p w14:paraId="482E68EC" w14:textId="77777777" w:rsidR="00653BCD" w:rsidRPr="00BC1195" w:rsidRDefault="00653BCD" w:rsidP="00653BCD">
      <w:pPr>
        <w:spacing w:after="0" w:line="240" w:lineRule="auto"/>
        <w:jc w:val="both"/>
        <w:rPr>
          <w:rFonts w:ascii="Arial Black" w:hAnsi="Arial Black" w:cs="Arial"/>
          <w:i/>
        </w:rPr>
      </w:pPr>
      <w:r w:rsidRPr="00BC1195">
        <w:rPr>
          <w:rFonts w:ascii="Arial Black" w:hAnsi="Arial Black" w:cs="Arial"/>
          <w:i/>
        </w:rPr>
        <w:t>2.8 – RELATION AVEC LE SYNDICAT</w:t>
      </w:r>
    </w:p>
    <w:p w14:paraId="377BF7EE" w14:textId="77777777" w:rsidR="00653BCD" w:rsidRPr="00BC1195" w:rsidRDefault="00653BCD" w:rsidP="00653BCD">
      <w:pPr>
        <w:spacing w:after="0" w:line="240" w:lineRule="auto"/>
        <w:jc w:val="both"/>
        <w:rPr>
          <w:rFonts w:ascii="Arial" w:hAnsi="Arial" w:cs="Arial"/>
        </w:rPr>
      </w:pPr>
    </w:p>
    <w:p w14:paraId="29E34944" w14:textId="77777777" w:rsidR="00BC1195" w:rsidRPr="00BC1195" w:rsidRDefault="00BC1195" w:rsidP="00BC1195">
      <w:pPr>
        <w:spacing w:after="0" w:line="240" w:lineRule="auto"/>
        <w:jc w:val="both"/>
        <w:rPr>
          <w:rFonts w:ascii="Arial" w:hAnsi="Arial" w:cs="Arial"/>
        </w:rPr>
      </w:pPr>
      <w:r w:rsidRPr="00BC1195">
        <w:rPr>
          <w:rFonts w:ascii="Arial" w:hAnsi="Arial" w:cs="Arial"/>
        </w:rPr>
        <w:t>Le MANDATAIRE recueillera auprès du syndicat, les avis sur toutes questions dont il sera saisi intéressant la bonne marche de l’Association Syndicale Libre.</w:t>
      </w:r>
    </w:p>
    <w:p w14:paraId="0F7E8D73" w14:textId="77777777" w:rsidR="00BC1195" w:rsidRPr="00BC1195" w:rsidRDefault="00BC1195" w:rsidP="00BC1195">
      <w:pPr>
        <w:spacing w:after="0" w:line="240" w:lineRule="auto"/>
        <w:jc w:val="both"/>
        <w:rPr>
          <w:rFonts w:ascii="Arial" w:hAnsi="Arial" w:cs="Arial"/>
        </w:rPr>
      </w:pPr>
    </w:p>
    <w:p w14:paraId="05051CCB" w14:textId="77777777" w:rsidR="00BC1195" w:rsidRPr="00BC1195" w:rsidRDefault="00BC1195" w:rsidP="00BC1195">
      <w:pPr>
        <w:spacing w:after="0" w:line="240" w:lineRule="auto"/>
        <w:jc w:val="both"/>
        <w:rPr>
          <w:rFonts w:ascii="Arial" w:hAnsi="Arial" w:cs="Arial"/>
        </w:rPr>
      </w:pPr>
    </w:p>
    <w:p w14:paraId="302E4B13" w14:textId="77777777" w:rsidR="00BC1195" w:rsidRPr="00BC1195" w:rsidRDefault="00BC1195" w:rsidP="00BC1195">
      <w:pPr>
        <w:spacing w:after="0" w:line="240" w:lineRule="auto"/>
        <w:jc w:val="both"/>
        <w:rPr>
          <w:rFonts w:ascii="Arial Black" w:hAnsi="Arial Black" w:cs="Arial"/>
        </w:rPr>
      </w:pPr>
      <w:r w:rsidRPr="00BC1195">
        <w:rPr>
          <w:rFonts w:ascii="Arial Black" w:hAnsi="Arial Black" w:cs="Arial"/>
        </w:rPr>
        <w:t xml:space="preserve">3 – </w:t>
      </w:r>
      <w:r w:rsidRPr="00BC1195">
        <w:rPr>
          <w:rFonts w:ascii="Arial Black" w:hAnsi="Arial Black" w:cs="Arial"/>
          <w:u w:val="single"/>
        </w:rPr>
        <w:t>PRESTATIONS PARTICULIERES HORS GESTION COURANTE</w:t>
      </w:r>
    </w:p>
    <w:p w14:paraId="7B02DBA2" w14:textId="77777777" w:rsidR="00BC1195" w:rsidRPr="00BC1195" w:rsidRDefault="00BC1195" w:rsidP="00BC1195">
      <w:pPr>
        <w:spacing w:after="0" w:line="240" w:lineRule="auto"/>
        <w:jc w:val="both"/>
        <w:rPr>
          <w:rFonts w:ascii="Arial" w:hAnsi="Arial" w:cs="Arial"/>
        </w:rPr>
      </w:pPr>
    </w:p>
    <w:p w14:paraId="37B0DDD9" w14:textId="77777777" w:rsidR="00BC1195" w:rsidRPr="00BC1195" w:rsidRDefault="00BC1195" w:rsidP="00BC1195">
      <w:pPr>
        <w:spacing w:after="0" w:line="240" w:lineRule="auto"/>
        <w:jc w:val="both"/>
        <w:rPr>
          <w:rFonts w:ascii="Arial" w:hAnsi="Arial" w:cs="Arial"/>
        </w:rPr>
      </w:pPr>
      <w:r w:rsidRPr="00BC1195">
        <w:rPr>
          <w:rFonts w:ascii="Arial" w:hAnsi="Arial" w:cs="Arial"/>
        </w:rPr>
        <w:t>Ne sont pas comprises dans les missions relevant de la gestion courante :</w:t>
      </w:r>
    </w:p>
    <w:p w14:paraId="173B9B63" w14:textId="77777777" w:rsidR="00BC1195" w:rsidRPr="00BC1195" w:rsidRDefault="00BC1195" w:rsidP="00BC1195">
      <w:pPr>
        <w:spacing w:after="0" w:line="240" w:lineRule="auto"/>
        <w:jc w:val="both"/>
        <w:rPr>
          <w:rFonts w:ascii="Arial" w:hAnsi="Arial" w:cs="Arial"/>
        </w:rPr>
      </w:pPr>
    </w:p>
    <w:p w14:paraId="64C4D85D" w14:textId="77777777" w:rsidR="00BC1195" w:rsidRPr="00BC1195" w:rsidRDefault="00BC1195" w:rsidP="00BC1195">
      <w:pPr>
        <w:spacing w:after="0" w:line="240" w:lineRule="auto"/>
        <w:jc w:val="both"/>
        <w:rPr>
          <w:rFonts w:ascii="Arial" w:hAnsi="Arial" w:cs="Arial"/>
        </w:rPr>
      </w:pPr>
    </w:p>
    <w:p w14:paraId="6EAD58D9" w14:textId="77777777" w:rsidR="00BC1195" w:rsidRPr="00BC1195" w:rsidRDefault="00BC1195" w:rsidP="00BC1195">
      <w:pPr>
        <w:spacing w:after="0" w:line="240" w:lineRule="auto"/>
        <w:jc w:val="both"/>
        <w:rPr>
          <w:rFonts w:ascii="Arial Black" w:hAnsi="Arial Black" w:cs="Arial"/>
          <w:i/>
          <w:caps/>
        </w:rPr>
      </w:pPr>
      <w:r w:rsidRPr="00BC1195">
        <w:rPr>
          <w:rFonts w:ascii="Arial Black" w:hAnsi="Arial Black" w:cs="Arial"/>
          <w:i/>
          <w:caps/>
        </w:rPr>
        <w:t>3.1 – Travaux des installations – équipements –espaces communs</w:t>
      </w:r>
    </w:p>
    <w:p w14:paraId="0B3680B6" w14:textId="77777777" w:rsidR="00BC1195" w:rsidRPr="00BC1195" w:rsidRDefault="00BC1195" w:rsidP="00BC1195">
      <w:pPr>
        <w:spacing w:after="0" w:line="240" w:lineRule="auto"/>
        <w:jc w:val="both"/>
        <w:rPr>
          <w:rFonts w:ascii="Arial" w:hAnsi="Arial" w:cs="Arial"/>
        </w:rPr>
      </w:pPr>
    </w:p>
    <w:p w14:paraId="44F46D9B" w14:textId="77777777" w:rsidR="00BC1195" w:rsidRPr="00BC1195" w:rsidRDefault="00BC1195" w:rsidP="00BC1195">
      <w:pPr>
        <w:spacing w:after="0" w:line="240" w:lineRule="auto"/>
        <w:jc w:val="both"/>
        <w:rPr>
          <w:rFonts w:ascii="Arial" w:hAnsi="Arial" w:cs="Arial"/>
        </w:rPr>
      </w:pPr>
      <w:r w:rsidRPr="00BC1195">
        <w:rPr>
          <w:rFonts w:ascii="Arial" w:hAnsi="Arial" w:cs="Arial"/>
        </w:rPr>
        <w:t>Il s’agit de travaux d’entretien excédant….. € HT ainsi que des travaux de remplacement de réfection, de reconstruction ou de création des éléments d’équipement communs nouveaux, d’installations communes ou d’espaces communs décidés par l’Assemble Générale ne relevant pas de la gestion courante.</w:t>
      </w:r>
    </w:p>
    <w:p w14:paraId="701DA295" w14:textId="77777777" w:rsidR="00BC1195" w:rsidRPr="00BC1195" w:rsidRDefault="00BC1195" w:rsidP="00BC1195">
      <w:pPr>
        <w:spacing w:after="0" w:line="240" w:lineRule="auto"/>
        <w:jc w:val="both"/>
        <w:rPr>
          <w:rFonts w:ascii="Arial" w:hAnsi="Arial" w:cs="Arial"/>
        </w:rPr>
      </w:pPr>
    </w:p>
    <w:p w14:paraId="3BF30EB6" w14:textId="77777777" w:rsidR="00BC1195" w:rsidRPr="00BC1195" w:rsidRDefault="00BC1195" w:rsidP="00BC1195">
      <w:pPr>
        <w:spacing w:after="0" w:line="240" w:lineRule="auto"/>
        <w:jc w:val="both"/>
        <w:rPr>
          <w:rFonts w:ascii="Arial" w:hAnsi="Arial" w:cs="Arial"/>
        </w:rPr>
      </w:pPr>
      <w:r w:rsidRPr="00BC1195">
        <w:rPr>
          <w:rFonts w:ascii="Arial" w:hAnsi="Arial" w:cs="Arial"/>
        </w:rPr>
        <w:t>Cette mission étant une mission de suivi administratif et comptable des travaux.</w:t>
      </w:r>
    </w:p>
    <w:p w14:paraId="76883B33" w14:textId="77777777" w:rsidR="00BC1195" w:rsidRPr="00BC1195" w:rsidRDefault="00BC1195" w:rsidP="00BC1195">
      <w:pPr>
        <w:spacing w:after="0" w:line="240" w:lineRule="auto"/>
        <w:jc w:val="both"/>
        <w:rPr>
          <w:rFonts w:ascii="Arial" w:hAnsi="Arial" w:cs="Arial"/>
        </w:rPr>
      </w:pPr>
    </w:p>
    <w:p w14:paraId="6354009F" w14:textId="77777777" w:rsidR="00BC1195" w:rsidRPr="00BC1195" w:rsidRDefault="00BC1195" w:rsidP="00BC1195">
      <w:pPr>
        <w:spacing w:after="0" w:line="240" w:lineRule="auto"/>
        <w:jc w:val="both"/>
        <w:rPr>
          <w:rFonts w:ascii="Arial" w:hAnsi="Arial" w:cs="Arial"/>
        </w:rPr>
      </w:pPr>
    </w:p>
    <w:p w14:paraId="28A8BF96"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3.2 – TRAVAUX URGENTS</w:t>
      </w:r>
    </w:p>
    <w:p w14:paraId="6CCA9F94" w14:textId="77777777" w:rsidR="00BC1195" w:rsidRPr="00BC1195" w:rsidRDefault="00BC1195" w:rsidP="00BC1195">
      <w:pPr>
        <w:spacing w:after="0" w:line="240" w:lineRule="auto"/>
        <w:jc w:val="both"/>
        <w:rPr>
          <w:rFonts w:ascii="Arial" w:hAnsi="Arial" w:cs="Arial"/>
        </w:rPr>
      </w:pPr>
    </w:p>
    <w:p w14:paraId="3458D28C" w14:textId="77777777" w:rsidR="00BC1195" w:rsidRPr="00BC1195" w:rsidRDefault="00BC1195" w:rsidP="00BC1195">
      <w:pPr>
        <w:spacing w:after="0" w:line="240" w:lineRule="auto"/>
        <w:jc w:val="both"/>
        <w:rPr>
          <w:rFonts w:ascii="Arial" w:hAnsi="Arial" w:cs="Arial"/>
        </w:rPr>
      </w:pPr>
      <w:r w:rsidRPr="00BC1195">
        <w:rPr>
          <w:rFonts w:ascii="Arial" w:hAnsi="Arial" w:cs="Arial"/>
        </w:rPr>
        <w:t>Le MANDATAIRE procèdera ou fera procéder aux travaux requis par l’urgence eu égard aux nécessités d’assurer la sauvegarde des éléments d’équipements communs, et, aux frais de l’Association Syndicale Libre.</w:t>
      </w:r>
    </w:p>
    <w:p w14:paraId="4E922059" w14:textId="77777777" w:rsidR="00BC1195" w:rsidRPr="00BC1195" w:rsidRDefault="00BC1195" w:rsidP="00BC1195">
      <w:pPr>
        <w:spacing w:after="0" w:line="240" w:lineRule="auto"/>
        <w:jc w:val="both"/>
        <w:rPr>
          <w:rFonts w:ascii="Arial" w:hAnsi="Arial" w:cs="Arial"/>
        </w:rPr>
      </w:pPr>
    </w:p>
    <w:p w14:paraId="56EFC7DA" w14:textId="77777777" w:rsidR="00BC1195" w:rsidRPr="00BC1195" w:rsidRDefault="00BC1195" w:rsidP="00BC1195">
      <w:pPr>
        <w:spacing w:after="0" w:line="240" w:lineRule="auto"/>
        <w:jc w:val="both"/>
        <w:rPr>
          <w:rFonts w:ascii="Arial" w:hAnsi="Arial" w:cs="Arial"/>
        </w:rPr>
      </w:pPr>
      <w:r w:rsidRPr="00BC1195">
        <w:rPr>
          <w:rFonts w:ascii="Arial" w:hAnsi="Arial" w:cs="Arial"/>
        </w:rPr>
        <w:t>Ces travaux relèveront des prestations particulières dès lors qu’ils excèdent …. € HT.</w:t>
      </w:r>
    </w:p>
    <w:p w14:paraId="47D2E803" w14:textId="77777777" w:rsidR="00BC1195" w:rsidRPr="00BC1195" w:rsidRDefault="00BC1195" w:rsidP="00BC1195">
      <w:pPr>
        <w:spacing w:after="0" w:line="240" w:lineRule="auto"/>
        <w:jc w:val="both"/>
        <w:rPr>
          <w:rFonts w:ascii="Arial" w:hAnsi="Arial" w:cs="Arial"/>
        </w:rPr>
      </w:pPr>
    </w:p>
    <w:p w14:paraId="011B9190" w14:textId="77777777" w:rsidR="00BC1195" w:rsidRPr="00BC1195" w:rsidRDefault="00BC1195" w:rsidP="00BC1195">
      <w:pPr>
        <w:spacing w:after="0" w:line="240" w:lineRule="auto"/>
        <w:jc w:val="both"/>
        <w:rPr>
          <w:rFonts w:ascii="Arial" w:hAnsi="Arial" w:cs="Arial"/>
        </w:rPr>
      </w:pPr>
    </w:p>
    <w:p w14:paraId="19ABE5F5"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3.3 – PROCEDURES JUDICIAIRES</w:t>
      </w:r>
    </w:p>
    <w:p w14:paraId="72A194A9" w14:textId="77777777" w:rsidR="00BC1195" w:rsidRPr="00BC1195" w:rsidRDefault="00BC1195" w:rsidP="00BC1195">
      <w:pPr>
        <w:spacing w:after="0" w:line="240" w:lineRule="auto"/>
        <w:jc w:val="both"/>
        <w:rPr>
          <w:rFonts w:ascii="Arial" w:hAnsi="Arial" w:cs="Arial"/>
        </w:rPr>
      </w:pPr>
    </w:p>
    <w:p w14:paraId="3BD106A0" w14:textId="77777777" w:rsidR="00BC1195" w:rsidRPr="00BC1195" w:rsidRDefault="00BC1195" w:rsidP="00BC1195">
      <w:pPr>
        <w:spacing w:after="0" w:line="240" w:lineRule="auto"/>
        <w:jc w:val="both"/>
        <w:rPr>
          <w:rFonts w:ascii="Arial" w:hAnsi="Arial" w:cs="Arial"/>
        </w:rPr>
      </w:pPr>
      <w:r w:rsidRPr="00BC1195">
        <w:rPr>
          <w:rFonts w:ascii="Arial" w:hAnsi="Arial" w:cs="Arial"/>
        </w:rPr>
        <w:t>Le MANDATAIRE mettra en œuvre toutes les mesures nécessaires afin de recouvrer les sommes dues dans les meilleurs délais.</w:t>
      </w:r>
    </w:p>
    <w:p w14:paraId="5CF807A8" w14:textId="77777777" w:rsidR="00BC1195" w:rsidRPr="00BC1195" w:rsidRDefault="00BC1195" w:rsidP="00BC1195">
      <w:pPr>
        <w:spacing w:after="0" w:line="240" w:lineRule="auto"/>
        <w:jc w:val="both"/>
        <w:rPr>
          <w:rFonts w:ascii="Arial" w:hAnsi="Arial" w:cs="Arial"/>
        </w:rPr>
      </w:pPr>
    </w:p>
    <w:p w14:paraId="324AA893" w14:textId="77777777" w:rsidR="00BC1195" w:rsidRPr="00BC1195" w:rsidRDefault="00BC1195" w:rsidP="00BC1195">
      <w:pPr>
        <w:spacing w:after="0" w:line="240" w:lineRule="auto"/>
        <w:jc w:val="both"/>
        <w:rPr>
          <w:rFonts w:ascii="Arial" w:hAnsi="Arial" w:cs="Arial"/>
        </w:rPr>
      </w:pPr>
      <w:r w:rsidRPr="00BC1195">
        <w:rPr>
          <w:rFonts w:ascii="Arial" w:hAnsi="Arial" w:cs="Arial"/>
        </w:rPr>
        <w:t>Il participera aux expertises judicaires au nom et pour le compte de l’Association Syndicale Libre.</w:t>
      </w:r>
    </w:p>
    <w:p w14:paraId="7531E27F" w14:textId="77777777" w:rsidR="00BC1195" w:rsidRPr="00BC1195" w:rsidRDefault="00BC1195" w:rsidP="00BC1195">
      <w:pPr>
        <w:spacing w:after="0" w:line="240" w:lineRule="auto"/>
        <w:jc w:val="both"/>
        <w:rPr>
          <w:rFonts w:ascii="Arial" w:hAnsi="Arial" w:cs="Arial"/>
        </w:rPr>
      </w:pPr>
    </w:p>
    <w:p w14:paraId="15CB0CD6" w14:textId="77777777" w:rsidR="00BC1195" w:rsidRPr="00BC1195" w:rsidRDefault="00BC1195" w:rsidP="00BC1195">
      <w:pPr>
        <w:spacing w:after="0" w:line="240" w:lineRule="auto"/>
        <w:jc w:val="both"/>
        <w:rPr>
          <w:rFonts w:ascii="Arial" w:hAnsi="Arial" w:cs="Arial"/>
        </w:rPr>
      </w:pPr>
      <w:r w:rsidRPr="00BC1195">
        <w:rPr>
          <w:rFonts w:ascii="Arial" w:hAnsi="Arial" w:cs="Arial"/>
        </w:rPr>
        <w:t>Il suivra et instruira les dossiers contentieux tant en demande qu’en défense aux côtés des auxiliaires de justice de telle sorte à faire valoir les intérêts de l’Association Syndicale Libre et de chacun de ses membres.</w:t>
      </w:r>
    </w:p>
    <w:p w14:paraId="29B83A65" w14:textId="77777777" w:rsidR="00BC1195" w:rsidRPr="00BC1195" w:rsidRDefault="00BC1195" w:rsidP="00BC1195">
      <w:pPr>
        <w:spacing w:after="0" w:line="240" w:lineRule="auto"/>
        <w:jc w:val="both"/>
        <w:rPr>
          <w:rFonts w:ascii="Arial" w:hAnsi="Arial" w:cs="Arial"/>
        </w:rPr>
      </w:pPr>
    </w:p>
    <w:p w14:paraId="1BA50791" w14:textId="77777777" w:rsidR="00BC1195" w:rsidRPr="00BC1195" w:rsidRDefault="00BC1195" w:rsidP="00BC1195">
      <w:pPr>
        <w:spacing w:after="0" w:line="240" w:lineRule="auto"/>
        <w:jc w:val="both"/>
        <w:rPr>
          <w:rFonts w:ascii="Arial" w:hAnsi="Arial" w:cs="Arial"/>
        </w:rPr>
      </w:pPr>
      <w:r w:rsidRPr="00BC1195">
        <w:rPr>
          <w:rFonts w:ascii="Arial" w:hAnsi="Arial" w:cs="Arial"/>
        </w:rPr>
        <w:t>Il pourra procéder ou faire procéder à toutes études juridiques / Techniques ou administratives.</w:t>
      </w:r>
    </w:p>
    <w:p w14:paraId="251FF51B" w14:textId="77777777" w:rsidR="00BC1195" w:rsidRPr="00BC1195" w:rsidRDefault="00BC1195" w:rsidP="00BC1195">
      <w:pPr>
        <w:spacing w:after="0" w:line="240" w:lineRule="auto"/>
        <w:jc w:val="both"/>
        <w:rPr>
          <w:rFonts w:ascii="Arial" w:hAnsi="Arial" w:cs="Arial"/>
        </w:rPr>
      </w:pPr>
    </w:p>
    <w:p w14:paraId="560AE5D3"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3.5 – ASSURANCE</w:t>
      </w:r>
    </w:p>
    <w:p w14:paraId="7B1FA165" w14:textId="77777777" w:rsidR="00BC1195" w:rsidRDefault="00BC1195" w:rsidP="00BC1195">
      <w:pPr>
        <w:spacing w:after="0" w:line="240" w:lineRule="auto"/>
        <w:jc w:val="both"/>
        <w:rPr>
          <w:rFonts w:ascii="Arial" w:hAnsi="Arial" w:cs="Arial"/>
        </w:rPr>
      </w:pPr>
    </w:p>
    <w:p w14:paraId="077FA66B" w14:textId="77777777" w:rsidR="00BC1195" w:rsidRPr="00BC1195" w:rsidRDefault="00BC1195" w:rsidP="00BC1195">
      <w:pPr>
        <w:spacing w:after="0" w:line="240" w:lineRule="auto"/>
        <w:jc w:val="both"/>
        <w:rPr>
          <w:rFonts w:ascii="Arial" w:hAnsi="Arial" w:cs="Arial"/>
        </w:rPr>
      </w:pPr>
      <w:r w:rsidRPr="00BC1195">
        <w:rPr>
          <w:rFonts w:ascii="Arial" w:hAnsi="Arial" w:cs="Arial"/>
        </w:rPr>
        <w:t xml:space="preserve">Dans le cadre des polices souscrites le MANDATAIRE aura droit à une rémunération complémentaire pour le suivi des travaux conservatoires ou </w:t>
      </w:r>
      <w:proofErr w:type="spellStart"/>
      <w:r w:rsidRPr="00BC1195">
        <w:rPr>
          <w:rFonts w:ascii="Arial" w:hAnsi="Arial" w:cs="Arial"/>
        </w:rPr>
        <w:t>réparatoires</w:t>
      </w:r>
      <w:proofErr w:type="spellEnd"/>
      <w:r w:rsidRPr="00BC1195">
        <w:rPr>
          <w:rFonts w:ascii="Arial" w:hAnsi="Arial" w:cs="Arial"/>
        </w:rPr>
        <w:t xml:space="preserve"> effectués dans le cadre des sinistres déclarés, de toute nature, </w:t>
      </w:r>
      <w:r>
        <w:rPr>
          <w:rFonts w:ascii="Arial" w:hAnsi="Arial" w:cs="Arial"/>
        </w:rPr>
        <w:t>dont le montant excède ….. € HT</w:t>
      </w:r>
    </w:p>
    <w:p w14:paraId="471FFAC3" w14:textId="77777777" w:rsidR="00BC1195" w:rsidRPr="00BC1195" w:rsidRDefault="00BC1195" w:rsidP="00BC1195">
      <w:pPr>
        <w:spacing w:after="0" w:line="240" w:lineRule="auto"/>
        <w:jc w:val="both"/>
        <w:rPr>
          <w:rFonts w:ascii="Arial" w:hAnsi="Arial" w:cs="Arial"/>
        </w:rPr>
      </w:pPr>
    </w:p>
    <w:p w14:paraId="30E3E4E8" w14:textId="77777777" w:rsidR="00BC1195" w:rsidRPr="00BC1195" w:rsidRDefault="00BC1195" w:rsidP="00BC1195">
      <w:pPr>
        <w:spacing w:after="0" w:line="240" w:lineRule="auto"/>
        <w:jc w:val="both"/>
        <w:rPr>
          <w:rFonts w:ascii="Arial Black" w:hAnsi="Arial Black" w:cs="Arial"/>
        </w:rPr>
      </w:pPr>
      <w:r w:rsidRPr="00BC1195">
        <w:rPr>
          <w:rFonts w:ascii="Arial Black" w:hAnsi="Arial Black" w:cs="Arial"/>
        </w:rPr>
        <w:t xml:space="preserve">4 – </w:t>
      </w:r>
      <w:r w:rsidRPr="00BC1195">
        <w:rPr>
          <w:rFonts w:ascii="Arial Black" w:hAnsi="Arial Black" w:cs="Arial"/>
          <w:u w:val="single"/>
        </w:rPr>
        <w:t>REMUNERATION</w:t>
      </w:r>
    </w:p>
    <w:p w14:paraId="31D1587F" w14:textId="77777777" w:rsidR="00BC1195" w:rsidRPr="00BC1195" w:rsidRDefault="00BC1195" w:rsidP="00653BCD">
      <w:pPr>
        <w:spacing w:after="0" w:line="240" w:lineRule="auto"/>
        <w:jc w:val="both"/>
        <w:rPr>
          <w:rFonts w:ascii="Arial" w:hAnsi="Arial" w:cs="Arial"/>
        </w:rPr>
      </w:pPr>
    </w:p>
    <w:p w14:paraId="473CCD2A" w14:textId="77777777" w:rsidR="00BC1195" w:rsidRPr="00BC1195" w:rsidRDefault="00BC1195" w:rsidP="00BC1195">
      <w:pPr>
        <w:spacing w:after="0" w:line="240" w:lineRule="auto"/>
        <w:jc w:val="both"/>
        <w:rPr>
          <w:rFonts w:ascii="Arial" w:hAnsi="Arial" w:cs="Arial"/>
        </w:rPr>
      </w:pPr>
      <w:r w:rsidRPr="00BC1195">
        <w:rPr>
          <w:rFonts w:ascii="Arial" w:hAnsi="Arial" w:cs="Arial"/>
        </w:rPr>
        <w:t>Pour l’ensemble des missions relevant de la gestion dont il est chargé, le MANDATAIRE percevra la rémunération suivante :</w:t>
      </w:r>
    </w:p>
    <w:p w14:paraId="0297939C" w14:textId="77777777" w:rsidR="00BC1195" w:rsidRPr="00BC1195" w:rsidRDefault="00BC1195" w:rsidP="00BC1195">
      <w:pPr>
        <w:spacing w:after="0" w:line="240" w:lineRule="auto"/>
        <w:jc w:val="both"/>
        <w:rPr>
          <w:rFonts w:ascii="Arial" w:hAnsi="Arial" w:cs="Arial"/>
        </w:rPr>
      </w:pPr>
    </w:p>
    <w:p w14:paraId="0C0688DD" w14:textId="77777777" w:rsidR="00BC1195" w:rsidRPr="00BC1195" w:rsidRDefault="00BC1195" w:rsidP="00BC1195">
      <w:pPr>
        <w:spacing w:after="0" w:line="240" w:lineRule="auto"/>
        <w:jc w:val="both"/>
        <w:rPr>
          <w:rFonts w:ascii="Arial" w:hAnsi="Arial" w:cs="Arial"/>
        </w:rPr>
      </w:pPr>
    </w:p>
    <w:p w14:paraId="71BD3ACF"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4.1 – HONORAIRES FORFAITAIRES (GESTION COURANTE)</w:t>
      </w:r>
    </w:p>
    <w:p w14:paraId="038614B3" w14:textId="77777777" w:rsidR="00BC1195" w:rsidRPr="00BC1195" w:rsidRDefault="00BC1195" w:rsidP="00BC1195">
      <w:pPr>
        <w:spacing w:after="0" w:line="240" w:lineRule="auto"/>
        <w:jc w:val="both"/>
        <w:rPr>
          <w:rFonts w:ascii="Arial" w:hAnsi="Arial" w:cs="Arial"/>
        </w:rPr>
      </w:pPr>
    </w:p>
    <w:p w14:paraId="49D4C4CF" w14:textId="77777777" w:rsidR="00BC1195" w:rsidRPr="00BC1195" w:rsidRDefault="00BC1195" w:rsidP="00BC1195">
      <w:pPr>
        <w:spacing w:after="0" w:line="240" w:lineRule="auto"/>
        <w:jc w:val="both"/>
        <w:rPr>
          <w:rFonts w:ascii="Arial" w:hAnsi="Arial" w:cs="Arial"/>
        </w:rPr>
      </w:pPr>
      <w:r w:rsidRPr="00BC1195">
        <w:rPr>
          <w:rFonts w:ascii="Arial" w:hAnsi="Arial" w:cs="Arial"/>
        </w:rPr>
        <w:lastRenderedPageBreak/>
        <w:t xml:space="preserve">Pour l’ensemble des missions de gestion courante dont il est chargé, le MANDATAIRE percevra une rémunération forfaitaire annuelle de </w:t>
      </w:r>
      <w:r w:rsidRPr="00BC1195">
        <w:rPr>
          <w:rFonts w:ascii="Arial" w:hAnsi="Arial" w:cs="Arial"/>
          <w:b/>
        </w:rPr>
        <w:t>XXXXX € HT/an</w:t>
      </w:r>
      <w:r w:rsidRPr="00BC1195">
        <w:rPr>
          <w:rFonts w:ascii="Arial" w:hAnsi="Arial" w:cs="Arial"/>
        </w:rPr>
        <w:t>.</w:t>
      </w:r>
    </w:p>
    <w:p w14:paraId="028F125E" w14:textId="77777777" w:rsidR="00BC1195" w:rsidRPr="00BC1195" w:rsidRDefault="00BC1195" w:rsidP="00BC1195">
      <w:pPr>
        <w:spacing w:after="0" w:line="240" w:lineRule="auto"/>
        <w:jc w:val="both"/>
        <w:rPr>
          <w:rFonts w:ascii="Arial" w:hAnsi="Arial" w:cs="Arial"/>
        </w:rPr>
      </w:pPr>
    </w:p>
    <w:p w14:paraId="45C05978" w14:textId="77777777" w:rsidR="00BC1195" w:rsidRPr="00BC1195" w:rsidRDefault="00BC1195" w:rsidP="00BC1195">
      <w:pPr>
        <w:spacing w:after="0" w:line="240" w:lineRule="auto"/>
        <w:jc w:val="both"/>
        <w:rPr>
          <w:rFonts w:ascii="Arial" w:hAnsi="Arial" w:cs="Arial"/>
        </w:rPr>
      </w:pPr>
      <w:r w:rsidRPr="00BC1195">
        <w:rPr>
          <w:rFonts w:ascii="Arial" w:hAnsi="Arial" w:cs="Arial"/>
        </w:rPr>
        <w:t>Ces honoraires seront facturés [</w:t>
      </w:r>
      <w:r w:rsidRPr="00BC1195">
        <w:rPr>
          <w:rFonts w:ascii="Arial" w:hAnsi="Arial" w:cs="Arial"/>
          <w:i/>
          <w:highlight w:val="lightGray"/>
        </w:rPr>
        <w:t>par trimestre</w:t>
      </w:r>
      <w:r w:rsidRPr="00BC1195">
        <w:rPr>
          <w:rFonts w:ascii="Arial" w:hAnsi="Arial" w:cs="Arial"/>
        </w:rPr>
        <w:t>] d’avance et seront payables le 1</w:t>
      </w:r>
      <w:r w:rsidRPr="00BC1195">
        <w:rPr>
          <w:rFonts w:ascii="Arial" w:hAnsi="Arial" w:cs="Arial"/>
          <w:vertAlign w:val="superscript"/>
        </w:rPr>
        <w:t>er</w:t>
      </w:r>
      <w:r w:rsidRPr="00BC1195">
        <w:rPr>
          <w:rFonts w:ascii="Arial" w:hAnsi="Arial" w:cs="Arial"/>
        </w:rPr>
        <w:t xml:space="preserve"> jour de [</w:t>
      </w:r>
      <w:r w:rsidRPr="00BC1195">
        <w:rPr>
          <w:rFonts w:ascii="Arial" w:hAnsi="Arial" w:cs="Arial"/>
          <w:i/>
          <w:highlight w:val="lightGray"/>
        </w:rPr>
        <w:t>chaque trimestre civil</w:t>
      </w:r>
      <w:r w:rsidRPr="00BC1195">
        <w:rPr>
          <w:rFonts w:ascii="Arial" w:hAnsi="Arial" w:cs="Arial"/>
          <w:i/>
        </w:rPr>
        <w:t>]</w:t>
      </w:r>
    </w:p>
    <w:p w14:paraId="7F3528B5" w14:textId="77777777" w:rsidR="00BC1195" w:rsidRPr="00BC1195" w:rsidRDefault="00BC1195" w:rsidP="00BC1195">
      <w:pPr>
        <w:spacing w:after="0" w:line="240" w:lineRule="auto"/>
        <w:jc w:val="both"/>
        <w:rPr>
          <w:rFonts w:ascii="Arial" w:hAnsi="Arial" w:cs="Arial"/>
        </w:rPr>
      </w:pPr>
    </w:p>
    <w:p w14:paraId="3567AFF9" w14:textId="77777777" w:rsidR="00BC1195" w:rsidRPr="00BC1195" w:rsidRDefault="00BC1195" w:rsidP="00BC1195">
      <w:pPr>
        <w:spacing w:after="0" w:line="240" w:lineRule="auto"/>
        <w:jc w:val="both"/>
        <w:rPr>
          <w:rFonts w:ascii="Arial" w:hAnsi="Arial" w:cs="Arial"/>
        </w:rPr>
      </w:pPr>
      <w:r w:rsidRPr="00BC1195">
        <w:rPr>
          <w:rFonts w:ascii="Arial" w:hAnsi="Arial" w:cs="Arial"/>
        </w:rPr>
        <w:t>La rémunération annuelle forfaitaire est incluse dans le budget prévisionnel des charges sur la base duquel sont effectués les appels de fonds auprès des membres de l’Association Syndicale Libre et sera prélevée directement et d’avance, sur le compte de gestion des charges de l’Association Syndicale Libre.</w:t>
      </w:r>
    </w:p>
    <w:p w14:paraId="65D6C5FC" w14:textId="77777777" w:rsidR="00BC1195" w:rsidRPr="00BC1195" w:rsidRDefault="00BC1195" w:rsidP="00BC1195">
      <w:pPr>
        <w:spacing w:after="0" w:line="240" w:lineRule="auto"/>
        <w:jc w:val="both"/>
        <w:rPr>
          <w:rFonts w:ascii="Arial" w:hAnsi="Arial" w:cs="Arial"/>
        </w:rPr>
      </w:pPr>
    </w:p>
    <w:p w14:paraId="7B764F47"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4.2 – HONORAIRES POUR PRESTATION PARTICULIERES</w:t>
      </w:r>
    </w:p>
    <w:p w14:paraId="04CC44DE" w14:textId="77777777" w:rsidR="00BC1195" w:rsidRPr="00BC1195" w:rsidRDefault="00BC1195" w:rsidP="00BC1195">
      <w:pPr>
        <w:spacing w:after="0" w:line="240" w:lineRule="auto"/>
        <w:jc w:val="both"/>
        <w:rPr>
          <w:rFonts w:ascii="Arial" w:hAnsi="Arial" w:cs="Arial"/>
        </w:rPr>
      </w:pPr>
    </w:p>
    <w:p w14:paraId="2B7AA5AF" w14:textId="77777777" w:rsidR="00BC1195" w:rsidRPr="00BC1195" w:rsidRDefault="00BC1195" w:rsidP="00BC1195">
      <w:pPr>
        <w:spacing w:after="0" w:line="240" w:lineRule="auto"/>
        <w:jc w:val="both"/>
        <w:rPr>
          <w:rFonts w:ascii="Arial" w:hAnsi="Arial" w:cs="Arial"/>
        </w:rPr>
      </w:pPr>
      <w:r w:rsidRPr="00BC1195">
        <w:rPr>
          <w:rFonts w:ascii="Arial" w:hAnsi="Arial" w:cs="Arial"/>
          <w:b/>
        </w:rPr>
        <w:t>4.2.1 –</w:t>
      </w:r>
      <w:r w:rsidRPr="00BC1195">
        <w:rPr>
          <w:rFonts w:ascii="Arial" w:hAnsi="Arial" w:cs="Arial"/>
        </w:rPr>
        <w:t xml:space="preserve"> Pour les travaux exceptionnels, hors gestion courante, le MANDATAIRE aura droit en cas de travaux votés en assemblée générale comme en cas de travaux décidés en cas d’urgence au titre de la gestion administrative et comptable à la rémunération suivante :</w:t>
      </w:r>
    </w:p>
    <w:p w14:paraId="1B32E46C" w14:textId="77777777" w:rsidR="00BC1195" w:rsidRPr="00BC1195" w:rsidRDefault="00BC1195" w:rsidP="00BC1195">
      <w:pPr>
        <w:spacing w:after="0" w:line="240" w:lineRule="auto"/>
        <w:jc w:val="both"/>
        <w:rPr>
          <w:rFonts w:ascii="Arial" w:hAnsi="Arial" w:cs="Arial"/>
        </w:rPr>
      </w:pPr>
    </w:p>
    <w:p w14:paraId="0A71BF68" w14:textId="77777777" w:rsidR="00BC1195" w:rsidRPr="00BC1195" w:rsidRDefault="00BC1195" w:rsidP="00BC1195">
      <w:pPr>
        <w:pStyle w:val="Pardeliste"/>
        <w:numPr>
          <w:ilvl w:val="0"/>
          <w:numId w:val="22"/>
        </w:numPr>
        <w:suppressAutoHyphens w:val="0"/>
        <w:autoSpaceDN/>
        <w:spacing w:after="0" w:line="240" w:lineRule="auto"/>
        <w:contextualSpacing/>
        <w:jc w:val="both"/>
        <w:textAlignment w:val="auto"/>
        <w:rPr>
          <w:rFonts w:ascii="Arial" w:hAnsi="Arial" w:cs="Arial"/>
        </w:rPr>
      </w:pPr>
      <w:r w:rsidRPr="00BC1195">
        <w:rPr>
          <w:rFonts w:ascii="Arial" w:hAnsi="Arial" w:cs="Arial"/>
          <w:highlight w:val="yellow"/>
        </w:rPr>
        <w:t>X</w:t>
      </w:r>
      <w:r w:rsidRPr="00BC1195">
        <w:rPr>
          <w:rFonts w:ascii="Arial" w:hAnsi="Arial" w:cs="Arial"/>
        </w:rPr>
        <w:t xml:space="preserve"> % HT du montant des travaux compris entre 1 500 € et 10 000,00 €</w:t>
      </w:r>
    </w:p>
    <w:p w14:paraId="48C8A6C9" w14:textId="77777777" w:rsidR="00BC1195" w:rsidRPr="00BC1195" w:rsidRDefault="00BC1195" w:rsidP="00BC1195">
      <w:pPr>
        <w:pStyle w:val="Pardeliste"/>
        <w:numPr>
          <w:ilvl w:val="0"/>
          <w:numId w:val="22"/>
        </w:numPr>
        <w:suppressAutoHyphens w:val="0"/>
        <w:autoSpaceDN/>
        <w:spacing w:after="0" w:line="240" w:lineRule="auto"/>
        <w:contextualSpacing/>
        <w:jc w:val="both"/>
        <w:textAlignment w:val="auto"/>
        <w:rPr>
          <w:rFonts w:ascii="Arial" w:hAnsi="Arial" w:cs="Arial"/>
        </w:rPr>
      </w:pPr>
      <w:r w:rsidRPr="00BC1195">
        <w:rPr>
          <w:rFonts w:ascii="Arial" w:hAnsi="Arial" w:cs="Arial"/>
          <w:highlight w:val="yellow"/>
        </w:rPr>
        <w:t>X</w:t>
      </w:r>
      <w:r w:rsidRPr="00BC1195">
        <w:rPr>
          <w:rFonts w:ascii="Arial" w:hAnsi="Arial" w:cs="Arial"/>
        </w:rPr>
        <w:t xml:space="preserve"> % HT du montant des travaux compris entre 10 001 € et 50 000,00 €</w:t>
      </w:r>
    </w:p>
    <w:p w14:paraId="54B35B17" w14:textId="77777777" w:rsidR="00BC1195" w:rsidRPr="00BC1195" w:rsidRDefault="00BC1195" w:rsidP="00BC1195">
      <w:pPr>
        <w:pStyle w:val="Pardeliste"/>
        <w:numPr>
          <w:ilvl w:val="0"/>
          <w:numId w:val="22"/>
        </w:numPr>
        <w:suppressAutoHyphens w:val="0"/>
        <w:autoSpaceDN/>
        <w:spacing w:after="0" w:line="240" w:lineRule="auto"/>
        <w:contextualSpacing/>
        <w:jc w:val="both"/>
        <w:textAlignment w:val="auto"/>
        <w:rPr>
          <w:rFonts w:ascii="Arial" w:hAnsi="Arial" w:cs="Arial"/>
        </w:rPr>
      </w:pPr>
      <w:r w:rsidRPr="00BC1195">
        <w:rPr>
          <w:rFonts w:ascii="Arial" w:hAnsi="Arial" w:cs="Arial"/>
          <w:highlight w:val="yellow"/>
        </w:rPr>
        <w:t>X</w:t>
      </w:r>
      <w:r w:rsidRPr="00BC1195">
        <w:rPr>
          <w:rFonts w:ascii="Arial" w:hAnsi="Arial" w:cs="Arial"/>
        </w:rPr>
        <w:t xml:space="preserve"> % HT du montant des travaux compris entre 50 001 € et 100 000,00 €</w:t>
      </w:r>
    </w:p>
    <w:p w14:paraId="7FBA54AC" w14:textId="77777777" w:rsidR="00BC1195" w:rsidRPr="00BC1195" w:rsidRDefault="00BC1195" w:rsidP="00BC1195">
      <w:pPr>
        <w:pStyle w:val="Pardeliste"/>
        <w:numPr>
          <w:ilvl w:val="0"/>
          <w:numId w:val="22"/>
        </w:numPr>
        <w:suppressAutoHyphens w:val="0"/>
        <w:autoSpaceDN/>
        <w:spacing w:after="0" w:line="240" w:lineRule="auto"/>
        <w:contextualSpacing/>
        <w:jc w:val="both"/>
        <w:textAlignment w:val="auto"/>
        <w:rPr>
          <w:rFonts w:ascii="Arial" w:hAnsi="Arial" w:cs="Arial"/>
        </w:rPr>
      </w:pPr>
      <w:r w:rsidRPr="00BC1195">
        <w:rPr>
          <w:rFonts w:ascii="Arial" w:hAnsi="Arial" w:cs="Arial"/>
          <w:highlight w:val="yellow"/>
        </w:rPr>
        <w:t>X</w:t>
      </w:r>
      <w:r w:rsidRPr="00BC1195">
        <w:rPr>
          <w:rFonts w:ascii="Arial" w:hAnsi="Arial" w:cs="Arial"/>
        </w:rPr>
        <w:t xml:space="preserve"> % HT du montant des travaux au-delà de la somme de 100 001,00 €</w:t>
      </w:r>
    </w:p>
    <w:p w14:paraId="2A4F4A17" w14:textId="77777777" w:rsidR="00BC1195" w:rsidRPr="00BC1195" w:rsidRDefault="00BC1195" w:rsidP="00BC1195">
      <w:pPr>
        <w:spacing w:after="0" w:line="240" w:lineRule="auto"/>
        <w:jc w:val="both"/>
        <w:rPr>
          <w:rFonts w:ascii="Arial" w:hAnsi="Arial" w:cs="Arial"/>
        </w:rPr>
      </w:pPr>
    </w:p>
    <w:p w14:paraId="3EDA14B8" w14:textId="77777777" w:rsidR="00BC1195" w:rsidRPr="00BC1195" w:rsidRDefault="00BC1195" w:rsidP="00BC1195">
      <w:pPr>
        <w:spacing w:after="0" w:line="240" w:lineRule="auto"/>
        <w:jc w:val="both"/>
        <w:rPr>
          <w:rFonts w:ascii="Arial" w:hAnsi="Arial" w:cs="Arial"/>
        </w:rPr>
      </w:pPr>
      <w:r w:rsidRPr="00BC1195">
        <w:rPr>
          <w:rFonts w:ascii="Arial" w:hAnsi="Arial" w:cs="Arial"/>
          <w:b/>
        </w:rPr>
        <w:t>4.2.2 –</w:t>
      </w:r>
      <w:r w:rsidRPr="00BC1195">
        <w:rPr>
          <w:rFonts w:ascii="Arial" w:hAnsi="Arial" w:cs="Arial"/>
        </w:rPr>
        <w:t xml:space="preserve"> Le MANDATAIRE recevra une rémunération de suivi des dossiers contentieux correspondant au temps passé selon le taux horaires mentionné à l’article 4.4.</w:t>
      </w:r>
    </w:p>
    <w:p w14:paraId="4F59B1CE" w14:textId="77777777" w:rsidR="00BC1195" w:rsidRPr="00BC1195" w:rsidRDefault="00BC1195" w:rsidP="00BC1195">
      <w:pPr>
        <w:spacing w:after="0" w:line="240" w:lineRule="auto"/>
        <w:jc w:val="both"/>
        <w:rPr>
          <w:rFonts w:ascii="Arial" w:hAnsi="Arial" w:cs="Arial"/>
        </w:rPr>
      </w:pPr>
      <w:r w:rsidRPr="00BC1195">
        <w:rPr>
          <w:rFonts w:ascii="Arial" w:hAnsi="Arial" w:cs="Arial"/>
        </w:rPr>
        <w:t>Pour ce qui concerne les procédures en recouvrement des charges le calcul de la rémunération se fera sur la base d’un pourcentage des sommes recouvrées fixé de la manière suivante :</w:t>
      </w:r>
    </w:p>
    <w:p w14:paraId="3F07194E" w14:textId="77777777" w:rsidR="00BC1195" w:rsidRPr="00BC1195" w:rsidRDefault="00BC1195" w:rsidP="00BC1195">
      <w:pPr>
        <w:spacing w:after="0" w:line="240" w:lineRule="auto"/>
        <w:jc w:val="both"/>
        <w:rPr>
          <w:rFonts w:ascii="Arial" w:hAnsi="Arial" w:cs="Arial"/>
        </w:rPr>
      </w:pPr>
    </w:p>
    <w:p w14:paraId="0E62ADA4" w14:textId="77777777" w:rsidR="00BC1195" w:rsidRPr="00BC1195" w:rsidRDefault="00BC1195" w:rsidP="00BC1195">
      <w:pPr>
        <w:pStyle w:val="Pardeliste"/>
        <w:numPr>
          <w:ilvl w:val="0"/>
          <w:numId w:val="23"/>
        </w:numPr>
        <w:suppressAutoHyphens w:val="0"/>
        <w:autoSpaceDN/>
        <w:spacing w:after="0" w:line="240" w:lineRule="auto"/>
        <w:contextualSpacing/>
        <w:jc w:val="both"/>
        <w:textAlignment w:val="auto"/>
        <w:rPr>
          <w:rFonts w:ascii="Arial" w:hAnsi="Arial" w:cs="Arial"/>
        </w:rPr>
      </w:pPr>
      <w:r w:rsidRPr="00BC1195">
        <w:rPr>
          <w:rFonts w:ascii="Arial" w:hAnsi="Arial" w:cs="Arial"/>
        </w:rPr>
        <w:t xml:space="preserve">à </w:t>
      </w:r>
      <w:r w:rsidRPr="00BC1195">
        <w:rPr>
          <w:rFonts w:ascii="Arial" w:hAnsi="Arial" w:cs="Arial"/>
          <w:highlight w:val="yellow"/>
        </w:rPr>
        <w:t>X</w:t>
      </w:r>
      <w:r w:rsidRPr="00BC1195">
        <w:rPr>
          <w:rFonts w:ascii="Arial" w:hAnsi="Arial" w:cs="Arial"/>
        </w:rPr>
        <w:t xml:space="preserve"> % jusqu’au 10 000 € de sommes dues hors intérêts légaux.</w:t>
      </w:r>
    </w:p>
    <w:p w14:paraId="7AAC1A0E" w14:textId="77777777" w:rsidR="00BC1195" w:rsidRPr="00BC1195" w:rsidRDefault="00BC1195" w:rsidP="00BC1195">
      <w:pPr>
        <w:pStyle w:val="Pardeliste"/>
        <w:numPr>
          <w:ilvl w:val="0"/>
          <w:numId w:val="23"/>
        </w:numPr>
        <w:suppressAutoHyphens w:val="0"/>
        <w:autoSpaceDN/>
        <w:spacing w:after="0" w:line="240" w:lineRule="auto"/>
        <w:contextualSpacing/>
        <w:jc w:val="both"/>
        <w:textAlignment w:val="auto"/>
        <w:rPr>
          <w:rFonts w:ascii="Arial" w:hAnsi="Arial" w:cs="Arial"/>
        </w:rPr>
      </w:pPr>
      <w:r w:rsidRPr="00BC1195">
        <w:rPr>
          <w:rFonts w:ascii="Arial" w:hAnsi="Arial" w:cs="Arial"/>
        </w:rPr>
        <w:t xml:space="preserve">à </w:t>
      </w:r>
      <w:r w:rsidRPr="00BC1195">
        <w:rPr>
          <w:rFonts w:ascii="Arial" w:hAnsi="Arial" w:cs="Arial"/>
          <w:highlight w:val="yellow"/>
        </w:rPr>
        <w:t>X</w:t>
      </w:r>
      <w:r w:rsidRPr="00BC1195">
        <w:rPr>
          <w:rFonts w:ascii="Arial" w:hAnsi="Arial" w:cs="Arial"/>
        </w:rPr>
        <w:t xml:space="preserve"> % au-delà de 10 000 € de sommes dues hors intérêts légaux.</w:t>
      </w:r>
    </w:p>
    <w:p w14:paraId="3770951B" w14:textId="77777777" w:rsidR="00BC1195" w:rsidRPr="00BC1195" w:rsidRDefault="00BC1195" w:rsidP="00653BCD">
      <w:pPr>
        <w:spacing w:after="0" w:line="240" w:lineRule="auto"/>
        <w:jc w:val="both"/>
        <w:rPr>
          <w:rFonts w:ascii="Arial" w:hAnsi="Arial" w:cs="Arial"/>
        </w:rPr>
      </w:pPr>
    </w:p>
    <w:p w14:paraId="7514F6C3"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4.3 – HONORAIRES POUR MISSIONS PARTICULIERES</w:t>
      </w:r>
    </w:p>
    <w:p w14:paraId="404B7B65" w14:textId="77777777" w:rsidR="00BC1195" w:rsidRPr="00BC1195" w:rsidRDefault="00BC1195" w:rsidP="00BC1195">
      <w:pPr>
        <w:spacing w:after="0" w:line="240" w:lineRule="auto"/>
        <w:jc w:val="both"/>
        <w:rPr>
          <w:rFonts w:ascii="Arial" w:hAnsi="Arial" w:cs="Arial"/>
        </w:rPr>
      </w:pPr>
    </w:p>
    <w:p w14:paraId="2AC9A28A" w14:textId="77777777" w:rsidR="00BC1195" w:rsidRPr="00BC1195" w:rsidRDefault="00BC1195" w:rsidP="00BC1195">
      <w:pPr>
        <w:spacing w:after="0" w:line="240" w:lineRule="auto"/>
        <w:jc w:val="both"/>
        <w:rPr>
          <w:rFonts w:ascii="Arial" w:hAnsi="Arial" w:cs="Arial"/>
        </w:rPr>
      </w:pPr>
      <w:r w:rsidRPr="00BC1195">
        <w:rPr>
          <w:rFonts w:ascii="Arial" w:hAnsi="Arial" w:cs="Arial"/>
        </w:rPr>
        <w:t>Le MANDANT pourra se rapprocher du MANDATAIRE pour réaliser des missions particulières dans tous les domaines susceptibles de concerner l’Association Syndicale Libre.</w:t>
      </w:r>
    </w:p>
    <w:p w14:paraId="146D619A" w14:textId="77777777" w:rsidR="00BC1195" w:rsidRPr="00BC1195" w:rsidRDefault="00BC1195" w:rsidP="00BC1195">
      <w:pPr>
        <w:spacing w:after="0" w:line="240" w:lineRule="auto"/>
        <w:jc w:val="both"/>
        <w:rPr>
          <w:rFonts w:ascii="Arial" w:hAnsi="Arial" w:cs="Arial"/>
        </w:rPr>
      </w:pPr>
    </w:p>
    <w:p w14:paraId="4345FFC7" w14:textId="77777777" w:rsidR="00BC1195" w:rsidRPr="00BC1195" w:rsidRDefault="00BC1195" w:rsidP="00BC1195">
      <w:pPr>
        <w:spacing w:after="0" w:line="240" w:lineRule="auto"/>
        <w:jc w:val="both"/>
        <w:rPr>
          <w:rFonts w:ascii="Arial" w:hAnsi="Arial" w:cs="Arial"/>
        </w:rPr>
      </w:pPr>
      <w:r w:rsidRPr="00BC1195">
        <w:rPr>
          <w:rFonts w:ascii="Arial" w:hAnsi="Arial" w:cs="Arial"/>
        </w:rPr>
        <w:t>Les honoraires du MANDATAIRE seront déterminés sur la base du barème mentionné à l’article 4.4.</w:t>
      </w:r>
    </w:p>
    <w:p w14:paraId="6F723CEC" w14:textId="77777777" w:rsidR="00BC1195" w:rsidRPr="00BC1195" w:rsidRDefault="00BC1195" w:rsidP="00BC1195">
      <w:pPr>
        <w:spacing w:after="0" w:line="240" w:lineRule="auto"/>
        <w:jc w:val="both"/>
        <w:rPr>
          <w:rFonts w:ascii="Arial" w:hAnsi="Arial" w:cs="Arial"/>
        </w:rPr>
      </w:pPr>
    </w:p>
    <w:p w14:paraId="0C981C74" w14:textId="77777777" w:rsidR="00BC1195" w:rsidRPr="00BC1195" w:rsidRDefault="00BC1195" w:rsidP="00BC1195">
      <w:pPr>
        <w:spacing w:after="0" w:line="240" w:lineRule="auto"/>
        <w:jc w:val="both"/>
        <w:rPr>
          <w:rFonts w:ascii="Arial Black" w:hAnsi="Arial Black" w:cs="Arial"/>
          <w:i/>
        </w:rPr>
      </w:pPr>
      <w:r w:rsidRPr="00BC1195">
        <w:rPr>
          <w:rFonts w:ascii="Arial Black" w:hAnsi="Arial Black" w:cs="Arial"/>
          <w:i/>
        </w:rPr>
        <w:t>4.4 – BAREME DES HONORAIRES</w:t>
      </w:r>
    </w:p>
    <w:p w14:paraId="42884537" w14:textId="77777777" w:rsidR="00BC1195" w:rsidRPr="00BC1195" w:rsidRDefault="00BC1195" w:rsidP="00BC1195">
      <w:pPr>
        <w:spacing w:after="0" w:line="240" w:lineRule="auto"/>
        <w:jc w:val="both"/>
        <w:rPr>
          <w:rFonts w:ascii="Arial" w:hAnsi="Arial" w:cs="Arial"/>
        </w:rPr>
      </w:pPr>
    </w:p>
    <w:p w14:paraId="00D415DE" w14:textId="77777777" w:rsidR="00BC1195" w:rsidRPr="00BC1195" w:rsidRDefault="00BC1195" w:rsidP="00BC1195">
      <w:pPr>
        <w:tabs>
          <w:tab w:val="left" w:pos="4253"/>
          <w:tab w:val="left" w:pos="4536"/>
        </w:tabs>
        <w:spacing w:after="0" w:line="240" w:lineRule="auto"/>
        <w:ind w:firstLine="708"/>
        <w:jc w:val="both"/>
        <w:rPr>
          <w:rFonts w:ascii="Arial" w:hAnsi="Arial" w:cs="Arial"/>
        </w:rPr>
      </w:pPr>
      <w:r w:rsidRPr="00BC1195">
        <w:rPr>
          <w:rFonts w:ascii="Arial" w:hAnsi="Arial" w:cs="Arial"/>
        </w:rPr>
        <w:t>Directeur / Service Contentieux</w:t>
      </w:r>
      <w:r w:rsidRPr="00BC1195">
        <w:rPr>
          <w:rFonts w:ascii="Arial" w:hAnsi="Arial" w:cs="Arial"/>
        </w:rPr>
        <w:tab/>
        <w:t>:</w:t>
      </w:r>
      <w:r w:rsidRPr="00BC1195">
        <w:rPr>
          <w:rFonts w:ascii="Arial" w:hAnsi="Arial" w:cs="Arial"/>
        </w:rPr>
        <w:tab/>
      </w:r>
      <w:r w:rsidRPr="00BC1195">
        <w:rPr>
          <w:rFonts w:ascii="Arial" w:hAnsi="Arial" w:cs="Arial"/>
          <w:highlight w:val="yellow"/>
        </w:rPr>
        <w:t>XXXX</w:t>
      </w:r>
      <w:r w:rsidRPr="00BC1195">
        <w:rPr>
          <w:rFonts w:ascii="Arial" w:hAnsi="Arial" w:cs="Arial"/>
        </w:rPr>
        <w:t xml:space="preserve"> € HT soit </w:t>
      </w:r>
      <w:r w:rsidRPr="00BC1195">
        <w:rPr>
          <w:rFonts w:ascii="Arial" w:hAnsi="Arial" w:cs="Arial"/>
          <w:highlight w:val="yellow"/>
        </w:rPr>
        <w:t>XXXX</w:t>
      </w:r>
      <w:r w:rsidRPr="00BC1195">
        <w:rPr>
          <w:rFonts w:ascii="Arial" w:hAnsi="Arial" w:cs="Arial"/>
        </w:rPr>
        <w:t xml:space="preserve"> € TTC</w:t>
      </w:r>
    </w:p>
    <w:p w14:paraId="635792AE" w14:textId="77777777" w:rsidR="00BC1195" w:rsidRPr="00BC1195" w:rsidRDefault="00BC1195" w:rsidP="00BC1195">
      <w:pPr>
        <w:tabs>
          <w:tab w:val="left" w:pos="4253"/>
          <w:tab w:val="left" w:pos="4536"/>
        </w:tabs>
        <w:spacing w:after="0" w:line="240" w:lineRule="auto"/>
        <w:ind w:firstLine="708"/>
        <w:jc w:val="both"/>
        <w:rPr>
          <w:rFonts w:ascii="Arial" w:hAnsi="Arial" w:cs="Arial"/>
        </w:rPr>
      </w:pPr>
      <w:r w:rsidRPr="00BC1195">
        <w:rPr>
          <w:rFonts w:ascii="Arial" w:hAnsi="Arial" w:cs="Arial"/>
        </w:rPr>
        <w:t>Technicien</w:t>
      </w:r>
      <w:r w:rsidRPr="00BC1195">
        <w:rPr>
          <w:rFonts w:ascii="Arial" w:hAnsi="Arial" w:cs="Arial"/>
        </w:rPr>
        <w:tab/>
        <w:t>:</w:t>
      </w:r>
      <w:r w:rsidRPr="00BC1195">
        <w:rPr>
          <w:rFonts w:ascii="Arial" w:hAnsi="Arial" w:cs="Arial"/>
        </w:rPr>
        <w:tab/>
      </w:r>
      <w:r w:rsidRPr="00BC1195">
        <w:rPr>
          <w:rFonts w:ascii="Arial" w:hAnsi="Arial" w:cs="Arial"/>
          <w:highlight w:val="yellow"/>
        </w:rPr>
        <w:t>XXXX</w:t>
      </w:r>
      <w:r w:rsidRPr="00BC1195">
        <w:rPr>
          <w:rFonts w:ascii="Arial" w:hAnsi="Arial" w:cs="Arial"/>
        </w:rPr>
        <w:t xml:space="preserve"> € HT soit </w:t>
      </w:r>
      <w:r w:rsidRPr="00BC1195">
        <w:rPr>
          <w:rFonts w:ascii="Arial" w:hAnsi="Arial" w:cs="Arial"/>
          <w:highlight w:val="yellow"/>
        </w:rPr>
        <w:t>XXXX</w:t>
      </w:r>
      <w:r w:rsidRPr="00BC1195">
        <w:rPr>
          <w:rFonts w:ascii="Arial" w:hAnsi="Arial" w:cs="Arial"/>
        </w:rPr>
        <w:t xml:space="preserve"> € TTC</w:t>
      </w:r>
    </w:p>
    <w:p w14:paraId="31A2FD6C" w14:textId="77777777" w:rsidR="00BC1195" w:rsidRPr="00BC1195" w:rsidRDefault="00BC1195" w:rsidP="00BC1195">
      <w:pPr>
        <w:tabs>
          <w:tab w:val="left" w:pos="4253"/>
          <w:tab w:val="left" w:pos="4536"/>
        </w:tabs>
        <w:spacing w:after="0" w:line="240" w:lineRule="auto"/>
        <w:ind w:firstLine="708"/>
        <w:jc w:val="both"/>
        <w:rPr>
          <w:rFonts w:ascii="Arial" w:hAnsi="Arial" w:cs="Arial"/>
        </w:rPr>
      </w:pPr>
      <w:r w:rsidRPr="00BC1195">
        <w:rPr>
          <w:rFonts w:ascii="Arial" w:hAnsi="Arial" w:cs="Arial"/>
        </w:rPr>
        <w:t>Comptable</w:t>
      </w:r>
      <w:r w:rsidRPr="00BC1195">
        <w:rPr>
          <w:rFonts w:ascii="Arial" w:hAnsi="Arial" w:cs="Arial"/>
        </w:rPr>
        <w:tab/>
        <w:t>:</w:t>
      </w:r>
      <w:r w:rsidRPr="00BC1195">
        <w:rPr>
          <w:rFonts w:ascii="Arial" w:hAnsi="Arial" w:cs="Arial"/>
        </w:rPr>
        <w:tab/>
      </w:r>
      <w:r w:rsidRPr="00BC1195">
        <w:rPr>
          <w:rFonts w:ascii="Arial" w:hAnsi="Arial" w:cs="Arial"/>
          <w:highlight w:val="yellow"/>
        </w:rPr>
        <w:t>XXXX</w:t>
      </w:r>
      <w:r w:rsidRPr="00BC1195">
        <w:rPr>
          <w:rFonts w:ascii="Arial" w:hAnsi="Arial" w:cs="Arial"/>
        </w:rPr>
        <w:t xml:space="preserve"> € HT soit </w:t>
      </w:r>
      <w:r w:rsidRPr="00BC1195">
        <w:rPr>
          <w:rFonts w:ascii="Arial" w:hAnsi="Arial" w:cs="Arial"/>
          <w:highlight w:val="yellow"/>
        </w:rPr>
        <w:t>XXXX</w:t>
      </w:r>
      <w:r w:rsidRPr="00BC1195">
        <w:rPr>
          <w:rFonts w:ascii="Arial" w:hAnsi="Arial" w:cs="Arial"/>
        </w:rPr>
        <w:t xml:space="preserve"> € TTC</w:t>
      </w:r>
    </w:p>
    <w:p w14:paraId="54E0DFDD" w14:textId="77777777" w:rsidR="00BC1195" w:rsidRPr="00BC1195" w:rsidRDefault="00BC1195" w:rsidP="00BC1195">
      <w:pPr>
        <w:tabs>
          <w:tab w:val="left" w:pos="4253"/>
          <w:tab w:val="left" w:pos="4536"/>
        </w:tabs>
        <w:spacing w:after="0" w:line="240" w:lineRule="auto"/>
        <w:ind w:firstLine="708"/>
        <w:jc w:val="both"/>
        <w:rPr>
          <w:rFonts w:ascii="Arial" w:hAnsi="Arial" w:cs="Arial"/>
        </w:rPr>
      </w:pPr>
      <w:r w:rsidRPr="00BC1195">
        <w:rPr>
          <w:rFonts w:ascii="Arial" w:hAnsi="Arial" w:cs="Arial"/>
        </w:rPr>
        <w:t>Assistante</w:t>
      </w:r>
      <w:r w:rsidRPr="00BC1195">
        <w:rPr>
          <w:rFonts w:ascii="Arial" w:hAnsi="Arial" w:cs="Arial"/>
        </w:rPr>
        <w:tab/>
        <w:t>:</w:t>
      </w:r>
      <w:r w:rsidRPr="00BC1195">
        <w:rPr>
          <w:rFonts w:ascii="Arial" w:hAnsi="Arial" w:cs="Arial"/>
        </w:rPr>
        <w:tab/>
      </w:r>
      <w:r w:rsidRPr="00BC1195">
        <w:rPr>
          <w:rFonts w:ascii="Arial" w:hAnsi="Arial" w:cs="Arial"/>
          <w:highlight w:val="yellow"/>
        </w:rPr>
        <w:t>XXXX</w:t>
      </w:r>
      <w:r w:rsidRPr="00BC1195">
        <w:rPr>
          <w:rFonts w:ascii="Arial" w:hAnsi="Arial" w:cs="Arial"/>
        </w:rPr>
        <w:t xml:space="preserve"> € HT soit </w:t>
      </w:r>
      <w:r w:rsidRPr="00BC1195">
        <w:rPr>
          <w:rFonts w:ascii="Arial" w:hAnsi="Arial" w:cs="Arial"/>
          <w:highlight w:val="yellow"/>
        </w:rPr>
        <w:t>XXXX</w:t>
      </w:r>
      <w:r w:rsidRPr="00BC1195">
        <w:rPr>
          <w:rFonts w:ascii="Arial" w:hAnsi="Arial" w:cs="Arial"/>
        </w:rPr>
        <w:t xml:space="preserve"> € TTC</w:t>
      </w:r>
    </w:p>
    <w:p w14:paraId="51F91400" w14:textId="77777777" w:rsidR="00BC1195" w:rsidRPr="00BC1195" w:rsidRDefault="00BC1195" w:rsidP="00BC1195">
      <w:pPr>
        <w:tabs>
          <w:tab w:val="left" w:pos="4253"/>
          <w:tab w:val="left" w:pos="4536"/>
        </w:tabs>
        <w:spacing w:after="0" w:line="240" w:lineRule="auto"/>
        <w:jc w:val="both"/>
        <w:rPr>
          <w:rFonts w:ascii="Arial Black" w:hAnsi="Arial Black" w:cs="Arial"/>
          <w:i/>
        </w:rPr>
      </w:pPr>
    </w:p>
    <w:p w14:paraId="5B81215C" w14:textId="77777777" w:rsidR="00BC1195" w:rsidRPr="00BC1195" w:rsidRDefault="00BC1195" w:rsidP="00BC1195">
      <w:pPr>
        <w:tabs>
          <w:tab w:val="left" w:pos="4253"/>
          <w:tab w:val="left" w:pos="4536"/>
        </w:tabs>
        <w:spacing w:after="0" w:line="240" w:lineRule="auto"/>
        <w:jc w:val="both"/>
        <w:rPr>
          <w:rFonts w:ascii="Arial Black" w:hAnsi="Arial Black" w:cs="Arial"/>
          <w:i/>
        </w:rPr>
      </w:pPr>
      <w:r w:rsidRPr="00BC1195">
        <w:rPr>
          <w:rFonts w:ascii="Arial Black" w:hAnsi="Arial Black" w:cs="Arial"/>
          <w:i/>
        </w:rPr>
        <w:t>4.</w:t>
      </w:r>
      <w:r w:rsidR="005A5809">
        <w:rPr>
          <w:rFonts w:ascii="Arial Black" w:hAnsi="Arial Black" w:cs="Arial"/>
          <w:i/>
        </w:rPr>
        <w:t>5</w:t>
      </w:r>
      <w:r w:rsidRPr="00BC1195">
        <w:rPr>
          <w:rFonts w:ascii="Arial Black" w:hAnsi="Arial Black" w:cs="Arial"/>
          <w:i/>
        </w:rPr>
        <w:t xml:space="preserve"> – TVA</w:t>
      </w:r>
    </w:p>
    <w:p w14:paraId="03E9ACB4" w14:textId="77777777" w:rsidR="00BC1195" w:rsidRPr="00BC1195" w:rsidRDefault="00BC1195" w:rsidP="00BC1195">
      <w:pPr>
        <w:spacing w:after="0" w:line="240" w:lineRule="auto"/>
        <w:jc w:val="both"/>
        <w:rPr>
          <w:rFonts w:ascii="Arial" w:hAnsi="Arial" w:cs="Arial"/>
        </w:rPr>
      </w:pPr>
    </w:p>
    <w:p w14:paraId="3693268B" w14:textId="77777777" w:rsidR="00BC1195" w:rsidRPr="00BC1195" w:rsidRDefault="00BC1195" w:rsidP="00BC1195">
      <w:pPr>
        <w:spacing w:after="0" w:line="240" w:lineRule="auto"/>
        <w:jc w:val="both"/>
        <w:rPr>
          <w:rFonts w:ascii="Arial" w:hAnsi="Arial" w:cs="Arial"/>
        </w:rPr>
      </w:pPr>
      <w:r w:rsidRPr="00BC1195">
        <w:rPr>
          <w:rFonts w:ascii="Arial" w:hAnsi="Arial" w:cs="Arial"/>
        </w:rPr>
        <w:t>Ces honoraires seront majorés de la TVA au taux en vigueur au moment de sa facturation (soit 20% à ce jour).</w:t>
      </w:r>
    </w:p>
    <w:p w14:paraId="463A8254" w14:textId="77777777" w:rsidR="00BC1195" w:rsidRPr="00BC1195" w:rsidRDefault="00BC1195" w:rsidP="00BC1195">
      <w:pPr>
        <w:spacing w:after="0" w:line="240" w:lineRule="auto"/>
        <w:jc w:val="both"/>
        <w:rPr>
          <w:rFonts w:ascii="Arial" w:hAnsi="Arial" w:cs="Arial"/>
        </w:rPr>
      </w:pPr>
    </w:p>
    <w:p w14:paraId="4DA6B691" w14:textId="77777777" w:rsidR="00BC1195" w:rsidRDefault="00BC1195" w:rsidP="00BC1195">
      <w:pPr>
        <w:spacing w:after="0" w:line="240" w:lineRule="auto"/>
        <w:jc w:val="both"/>
        <w:rPr>
          <w:rFonts w:ascii="Arial" w:hAnsi="Arial" w:cs="Arial"/>
        </w:rPr>
      </w:pPr>
    </w:p>
    <w:p w14:paraId="0FB6C1A7" w14:textId="77777777" w:rsidR="005A5809" w:rsidRDefault="005A5809" w:rsidP="00BC1195">
      <w:pPr>
        <w:spacing w:after="0" w:line="240" w:lineRule="auto"/>
        <w:jc w:val="both"/>
        <w:rPr>
          <w:rFonts w:ascii="Arial" w:hAnsi="Arial" w:cs="Arial"/>
        </w:rPr>
      </w:pPr>
    </w:p>
    <w:p w14:paraId="712FE980" w14:textId="77777777" w:rsidR="005A5809" w:rsidRDefault="005A5809" w:rsidP="00BC1195">
      <w:pPr>
        <w:spacing w:after="0" w:line="240" w:lineRule="auto"/>
        <w:jc w:val="both"/>
        <w:rPr>
          <w:rFonts w:ascii="Arial" w:hAnsi="Arial" w:cs="Arial"/>
        </w:rPr>
      </w:pPr>
    </w:p>
    <w:p w14:paraId="561DB86D" w14:textId="77777777" w:rsidR="005A5809" w:rsidRDefault="005A5809" w:rsidP="00BC1195">
      <w:pPr>
        <w:spacing w:after="0" w:line="240" w:lineRule="auto"/>
        <w:jc w:val="both"/>
        <w:rPr>
          <w:rFonts w:ascii="Arial" w:hAnsi="Arial" w:cs="Arial"/>
        </w:rPr>
      </w:pPr>
    </w:p>
    <w:p w14:paraId="4D392136" w14:textId="77777777" w:rsidR="005A5809" w:rsidRPr="00BC1195" w:rsidRDefault="005A5809" w:rsidP="00BC1195">
      <w:pPr>
        <w:spacing w:after="0" w:line="240" w:lineRule="auto"/>
        <w:jc w:val="both"/>
        <w:rPr>
          <w:rFonts w:ascii="Arial" w:hAnsi="Arial" w:cs="Arial"/>
        </w:rPr>
      </w:pPr>
    </w:p>
    <w:p w14:paraId="23BBF8E0" w14:textId="77777777" w:rsidR="00BC1195" w:rsidRPr="00BC1195" w:rsidRDefault="00BC1195" w:rsidP="00BC1195">
      <w:pPr>
        <w:spacing w:after="0" w:line="240" w:lineRule="auto"/>
        <w:jc w:val="both"/>
        <w:rPr>
          <w:rFonts w:ascii="Arial Black" w:hAnsi="Arial Black" w:cs="Arial"/>
        </w:rPr>
      </w:pPr>
      <w:r w:rsidRPr="00BC1195">
        <w:rPr>
          <w:rFonts w:ascii="Arial Black" w:hAnsi="Arial Black" w:cs="Arial"/>
        </w:rPr>
        <w:lastRenderedPageBreak/>
        <w:t xml:space="preserve">5 – </w:t>
      </w:r>
      <w:r w:rsidRPr="00BC1195">
        <w:rPr>
          <w:rFonts w:ascii="Arial Black" w:hAnsi="Arial Black" w:cs="Arial"/>
          <w:u w:val="single"/>
        </w:rPr>
        <w:t>DUREE DU MANDAT</w:t>
      </w:r>
    </w:p>
    <w:p w14:paraId="7D475E32" w14:textId="77777777" w:rsidR="00BC1195" w:rsidRPr="00BC1195" w:rsidRDefault="00BC1195" w:rsidP="00BC1195">
      <w:pPr>
        <w:spacing w:after="0" w:line="240" w:lineRule="auto"/>
        <w:jc w:val="both"/>
        <w:rPr>
          <w:rFonts w:ascii="Arial" w:hAnsi="Arial" w:cs="Arial"/>
        </w:rPr>
      </w:pPr>
    </w:p>
    <w:p w14:paraId="35F5A68A" w14:textId="77777777" w:rsidR="00BC1195" w:rsidRPr="00BC1195" w:rsidRDefault="00BC1195" w:rsidP="00BC1195">
      <w:pPr>
        <w:spacing w:after="0" w:line="240" w:lineRule="auto"/>
        <w:jc w:val="both"/>
        <w:rPr>
          <w:rFonts w:ascii="Arial" w:hAnsi="Arial" w:cs="Arial"/>
        </w:rPr>
      </w:pPr>
      <w:r w:rsidRPr="00BC1195">
        <w:rPr>
          <w:rFonts w:ascii="Arial" w:hAnsi="Arial" w:cs="Arial"/>
        </w:rPr>
        <w:t xml:space="preserve">Le mandat est conclu pour une durée de… an à compter du….. </w:t>
      </w:r>
      <w:proofErr w:type="gramStart"/>
      <w:r w:rsidRPr="00BC1195">
        <w:rPr>
          <w:rFonts w:ascii="Arial" w:hAnsi="Arial" w:cs="Arial"/>
        </w:rPr>
        <w:t>pour</w:t>
      </w:r>
      <w:proofErr w:type="gramEnd"/>
      <w:r w:rsidRPr="00BC1195">
        <w:rPr>
          <w:rFonts w:ascii="Arial" w:hAnsi="Arial" w:cs="Arial"/>
        </w:rPr>
        <w:t xml:space="preserve"> se terminer le….. </w:t>
      </w:r>
      <w:proofErr w:type="gramStart"/>
      <w:r w:rsidRPr="00BC1195">
        <w:rPr>
          <w:rFonts w:ascii="Arial" w:hAnsi="Arial" w:cs="Arial"/>
        </w:rPr>
        <w:t>date</w:t>
      </w:r>
      <w:proofErr w:type="gramEnd"/>
      <w:r w:rsidRPr="00BC1195">
        <w:rPr>
          <w:rFonts w:ascii="Arial" w:hAnsi="Arial" w:cs="Arial"/>
        </w:rPr>
        <w:t xml:space="preserve"> pour laquelle le MANDATAIRE devra convoquer l’assemblée générale de telle sorte à lui permettre de renouveler le cas échéant son mandat.</w:t>
      </w:r>
    </w:p>
    <w:p w14:paraId="2C02D812" w14:textId="77777777" w:rsidR="00BC1195" w:rsidRPr="00BC1195" w:rsidRDefault="00BC1195" w:rsidP="00BC1195">
      <w:pPr>
        <w:spacing w:after="0" w:line="240" w:lineRule="auto"/>
        <w:jc w:val="both"/>
        <w:rPr>
          <w:rFonts w:ascii="Arial" w:hAnsi="Arial" w:cs="Arial"/>
        </w:rPr>
      </w:pPr>
    </w:p>
    <w:p w14:paraId="0427FF83" w14:textId="77777777" w:rsidR="00BC1195" w:rsidRPr="00BC1195" w:rsidRDefault="00BC1195" w:rsidP="00BC1195">
      <w:pPr>
        <w:spacing w:after="0" w:line="240" w:lineRule="auto"/>
        <w:jc w:val="both"/>
        <w:rPr>
          <w:rFonts w:ascii="Arial" w:hAnsi="Arial" w:cs="Arial"/>
        </w:rPr>
      </w:pPr>
      <w:r w:rsidRPr="00BC1195">
        <w:rPr>
          <w:rFonts w:ascii="Arial" w:hAnsi="Arial" w:cs="Arial"/>
        </w:rPr>
        <w:t>Le mandat pourra être résilié :</w:t>
      </w:r>
    </w:p>
    <w:p w14:paraId="0D81F752" w14:textId="77777777" w:rsidR="00BC1195" w:rsidRPr="00BC1195" w:rsidRDefault="00BC1195" w:rsidP="00BC1195">
      <w:pPr>
        <w:spacing w:after="0" w:line="240" w:lineRule="auto"/>
        <w:jc w:val="both"/>
        <w:rPr>
          <w:rFonts w:ascii="Arial" w:hAnsi="Arial" w:cs="Arial"/>
        </w:rPr>
      </w:pPr>
    </w:p>
    <w:p w14:paraId="4DF9B724" w14:textId="77777777" w:rsidR="00BC1195" w:rsidRPr="00BC1195" w:rsidRDefault="00BC1195" w:rsidP="00BC1195">
      <w:pPr>
        <w:pStyle w:val="Pardeliste"/>
        <w:numPr>
          <w:ilvl w:val="0"/>
          <w:numId w:val="20"/>
        </w:numPr>
        <w:suppressAutoHyphens w:val="0"/>
        <w:autoSpaceDN/>
        <w:spacing w:after="0" w:line="240" w:lineRule="auto"/>
        <w:contextualSpacing/>
        <w:jc w:val="both"/>
        <w:textAlignment w:val="auto"/>
        <w:rPr>
          <w:rFonts w:ascii="Arial" w:hAnsi="Arial" w:cs="Arial"/>
        </w:rPr>
      </w:pPr>
      <w:r w:rsidRPr="00BC1195">
        <w:rPr>
          <w:rFonts w:ascii="Arial" w:hAnsi="Arial" w:cs="Arial"/>
        </w:rPr>
        <w:t>Par le MANDANT en cas de faute grave dûment prouvée et justifiée en disposant d’un délai de préavis de trois mois à compter de la notification qui lui sera faite par lettre recommandée avec accusé de réception ;</w:t>
      </w:r>
    </w:p>
    <w:p w14:paraId="7FF3BC50" w14:textId="77777777" w:rsidR="00BC1195" w:rsidRPr="00BC1195" w:rsidRDefault="00BC1195" w:rsidP="00BC1195">
      <w:pPr>
        <w:pStyle w:val="Pardeliste"/>
        <w:numPr>
          <w:ilvl w:val="0"/>
          <w:numId w:val="20"/>
        </w:numPr>
        <w:suppressAutoHyphens w:val="0"/>
        <w:autoSpaceDN/>
        <w:spacing w:after="0" w:line="240" w:lineRule="auto"/>
        <w:contextualSpacing/>
        <w:jc w:val="both"/>
        <w:textAlignment w:val="auto"/>
        <w:rPr>
          <w:rFonts w:ascii="Arial" w:hAnsi="Arial" w:cs="Arial"/>
        </w:rPr>
      </w:pPr>
      <w:r w:rsidRPr="00BC1195">
        <w:rPr>
          <w:rFonts w:ascii="Arial" w:hAnsi="Arial" w:cs="Arial"/>
        </w:rPr>
        <w:t>Par le MANDATAIRE en cas d’instructions du MANDANT allant à l’encontre des règlementations relatives à la protection des biens et des personnes en disposant.</w:t>
      </w:r>
    </w:p>
    <w:p w14:paraId="448C39E8" w14:textId="77777777" w:rsidR="00BC1195" w:rsidRPr="00BC1195" w:rsidRDefault="00BC1195" w:rsidP="00BC1195">
      <w:pPr>
        <w:spacing w:after="0" w:line="240" w:lineRule="auto"/>
        <w:jc w:val="both"/>
        <w:rPr>
          <w:rFonts w:ascii="Arial" w:hAnsi="Arial" w:cs="Arial"/>
        </w:rPr>
      </w:pPr>
    </w:p>
    <w:p w14:paraId="52964209" w14:textId="77777777" w:rsidR="00BC1195" w:rsidRPr="00BC1195" w:rsidRDefault="00BC1195" w:rsidP="00BC1195">
      <w:pPr>
        <w:spacing w:after="0" w:line="240" w:lineRule="auto"/>
        <w:jc w:val="both"/>
        <w:rPr>
          <w:rFonts w:ascii="Arial Black" w:hAnsi="Arial Black" w:cs="Arial"/>
        </w:rPr>
      </w:pPr>
      <w:r w:rsidRPr="00BC1195">
        <w:rPr>
          <w:rFonts w:ascii="Arial Black" w:hAnsi="Arial Black" w:cs="Arial"/>
        </w:rPr>
        <w:t xml:space="preserve">6 – </w:t>
      </w:r>
      <w:r w:rsidRPr="00BC1195">
        <w:rPr>
          <w:rFonts w:ascii="Arial Black" w:hAnsi="Arial Black" w:cs="Arial"/>
          <w:u w:val="single"/>
        </w:rPr>
        <w:t>CONTESTATION LITIGE</w:t>
      </w:r>
    </w:p>
    <w:p w14:paraId="69703B6B" w14:textId="77777777" w:rsidR="00BC1195" w:rsidRPr="00BC1195" w:rsidRDefault="00BC1195" w:rsidP="00BC1195">
      <w:pPr>
        <w:spacing w:after="0" w:line="240" w:lineRule="auto"/>
        <w:jc w:val="both"/>
        <w:rPr>
          <w:rFonts w:ascii="Arial" w:hAnsi="Arial" w:cs="Arial"/>
        </w:rPr>
      </w:pPr>
    </w:p>
    <w:p w14:paraId="11A46425" w14:textId="77777777" w:rsidR="00BC1195" w:rsidRPr="00BC1195" w:rsidRDefault="00BC1195" w:rsidP="00BC1195">
      <w:pPr>
        <w:spacing w:after="0" w:line="240" w:lineRule="auto"/>
        <w:jc w:val="both"/>
        <w:rPr>
          <w:rFonts w:ascii="Arial" w:hAnsi="Arial" w:cs="Arial"/>
        </w:rPr>
      </w:pPr>
      <w:r w:rsidRPr="00BC1195">
        <w:rPr>
          <w:rFonts w:ascii="Arial" w:hAnsi="Arial" w:cs="Arial"/>
        </w:rPr>
        <w:t>En cas de contestation pour l’exécution des présentes, le Tribunal de Grande Instance du domicile du MANDANT sera le seul compétent.</w:t>
      </w:r>
    </w:p>
    <w:p w14:paraId="6AA2A4F9" w14:textId="77777777" w:rsidR="00BC1195" w:rsidRPr="00BC1195" w:rsidRDefault="00BC1195" w:rsidP="00BC1195">
      <w:pPr>
        <w:spacing w:after="0" w:line="240" w:lineRule="auto"/>
        <w:jc w:val="both"/>
        <w:rPr>
          <w:rFonts w:ascii="Arial" w:hAnsi="Arial" w:cs="Arial"/>
        </w:rPr>
      </w:pPr>
    </w:p>
    <w:p w14:paraId="7C9FD3DF" w14:textId="77777777" w:rsidR="00BC1195" w:rsidRPr="00BC1195" w:rsidRDefault="00BC1195" w:rsidP="00BC1195">
      <w:pPr>
        <w:spacing w:after="0" w:line="240" w:lineRule="auto"/>
        <w:jc w:val="both"/>
        <w:rPr>
          <w:rFonts w:ascii="Arial" w:hAnsi="Arial" w:cs="Arial"/>
        </w:rPr>
      </w:pPr>
    </w:p>
    <w:p w14:paraId="1A90160A" w14:textId="77777777" w:rsidR="00BC1195" w:rsidRPr="00BC1195" w:rsidRDefault="00BC1195" w:rsidP="00BC1195">
      <w:pPr>
        <w:spacing w:after="0" w:line="240" w:lineRule="auto"/>
        <w:jc w:val="both"/>
        <w:rPr>
          <w:rFonts w:ascii="Arial Black" w:hAnsi="Arial Black" w:cs="Arial"/>
        </w:rPr>
      </w:pPr>
      <w:r w:rsidRPr="00BC1195">
        <w:rPr>
          <w:rFonts w:ascii="Arial Black" w:hAnsi="Arial Black" w:cs="Arial"/>
        </w:rPr>
        <w:t xml:space="preserve">7 – </w:t>
      </w:r>
      <w:r w:rsidRPr="00BC1195">
        <w:rPr>
          <w:rFonts w:ascii="Arial Black" w:hAnsi="Arial Black" w:cs="Arial"/>
          <w:u w:val="single"/>
        </w:rPr>
        <w:t>ELECTION DE DOMICILE</w:t>
      </w:r>
    </w:p>
    <w:p w14:paraId="24AA3335" w14:textId="77777777" w:rsidR="00BC1195" w:rsidRPr="00BC1195" w:rsidRDefault="00BC1195" w:rsidP="00BC1195">
      <w:pPr>
        <w:spacing w:after="0" w:line="240" w:lineRule="auto"/>
        <w:jc w:val="both"/>
        <w:rPr>
          <w:rFonts w:ascii="Arial" w:hAnsi="Arial" w:cs="Arial"/>
        </w:rPr>
      </w:pPr>
    </w:p>
    <w:p w14:paraId="307B4D39" w14:textId="77777777" w:rsidR="00BC1195" w:rsidRPr="00BC1195" w:rsidRDefault="00BC1195" w:rsidP="00BC1195">
      <w:pPr>
        <w:spacing w:after="0" w:line="240" w:lineRule="auto"/>
        <w:jc w:val="both"/>
        <w:rPr>
          <w:rFonts w:ascii="Arial" w:hAnsi="Arial" w:cs="Arial"/>
        </w:rPr>
      </w:pPr>
      <w:r w:rsidRPr="00BC1195">
        <w:rPr>
          <w:rFonts w:ascii="Arial" w:hAnsi="Arial" w:cs="Arial"/>
        </w:rPr>
        <w:t>Pour l’exécution des présentes, les parties font élection de domicile en leurs sièges sociaux respectifs.</w:t>
      </w:r>
    </w:p>
    <w:p w14:paraId="054E5CCD" w14:textId="77777777" w:rsidR="00BC1195" w:rsidRPr="00BC1195" w:rsidRDefault="00BC1195" w:rsidP="00BC1195">
      <w:pPr>
        <w:spacing w:after="0" w:line="240" w:lineRule="auto"/>
        <w:jc w:val="both"/>
        <w:rPr>
          <w:rFonts w:ascii="Arial" w:hAnsi="Arial" w:cs="Arial"/>
        </w:rPr>
      </w:pPr>
    </w:p>
    <w:p w14:paraId="2A4AD6D3" w14:textId="77777777" w:rsidR="00BC1195" w:rsidRPr="00BC1195" w:rsidRDefault="00BC1195" w:rsidP="00BC1195">
      <w:pPr>
        <w:spacing w:after="0" w:line="240" w:lineRule="auto"/>
        <w:jc w:val="both"/>
        <w:rPr>
          <w:rFonts w:ascii="Arial" w:hAnsi="Arial" w:cs="Arial"/>
        </w:rPr>
      </w:pPr>
    </w:p>
    <w:p w14:paraId="142038E4" w14:textId="77777777" w:rsidR="00BC1195" w:rsidRPr="00BC1195" w:rsidRDefault="00BC1195" w:rsidP="00BC1195">
      <w:pPr>
        <w:spacing w:after="0" w:line="240" w:lineRule="auto"/>
        <w:jc w:val="both"/>
        <w:rPr>
          <w:rFonts w:ascii="Arial" w:hAnsi="Arial" w:cs="Arial"/>
        </w:rPr>
      </w:pPr>
    </w:p>
    <w:p w14:paraId="33334D4F" w14:textId="77777777" w:rsidR="00BC1195" w:rsidRPr="00BC1195" w:rsidRDefault="00BC1195" w:rsidP="00BC1195">
      <w:pPr>
        <w:spacing w:after="0" w:line="240" w:lineRule="auto"/>
        <w:jc w:val="both"/>
        <w:rPr>
          <w:rFonts w:ascii="Arial" w:hAnsi="Arial" w:cs="Arial"/>
        </w:rPr>
      </w:pPr>
    </w:p>
    <w:p w14:paraId="5229984E" w14:textId="77777777" w:rsidR="00BC1195" w:rsidRPr="00BC1195" w:rsidRDefault="00BC1195" w:rsidP="00BC1195">
      <w:pPr>
        <w:spacing w:after="0" w:line="240" w:lineRule="auto"/>
        <w:jc w:val="both"/>
        <w:rPr>
          <w:rFonts w:ascii="Arial" w:hAnsi="Arial" w:cs="Arial"/>
        </w:rPr>
      </w:pPr>
      <w:r w:rsidRPr="00BC1195">
        <w:rPr>
          <w:rFonts w:ascii="Arial" w:hAnsi="Arial" w:cs="Arial"/>
        </w:rPr>
        <w:t>Fait à</w:t>
      </w:r>
    </w:p>
    <w:p w14:paraId="20C4C28D" w14:textId="77777777" w:rsidR="00BC1195" w:rsidRPr="00BC1195" w:rsidRDefault="00BC1195" w:rsidP="00BC1195">
      <w:pPr>
        <w:spacing w:after="0" w:line="240" w:lineRule="auto"/>
        <w:jc w:val="both"/>
        <w:rPr>
          <w:rFonts w:ascii="Arial" w:hAnsi="Arial" w:cs="Arial"/>
        </w:rPr>
      </w:pPr>
    </w:p>
    <w:p w14:paraId="37686960" w14:textId="77777777" w:rsidR="00BC1195" w:rsidRPr="00BC1195" w:rsidRDefault="00BC1195" w:rsidP="00BC1195">
      <w:pPr>
        <w:spacing w:after="0" w:line="240" w:lineRule="auto"/>
        <w:jc w:val="both"/>
        <w:rPr>
          <w:rFonts w:ascii="Arial" w:hAnsi="Arial" w:cs="Arial"/>
        </w:rPr>
      </w:pPr>
      <w:r w:rsidRPr="00BC1195">
        <w:rPr>
          <w:rFonts w:ascii="Arial" w:hAnsi="Arial" w:cs="Arial"/>
        </w:rPr>
        <w:t>Le</w:t>
      </w:r>
    </w:p>
    <w:p w14:paraId="3B9F4CA9" w14:textId="77777777" w:rsidR="00BC1195" w:rsidRPr="00BC1195" w:rsidRDefault="00BC1195" w:rsidP="00BC1195">
      <w:pPr>
        <w:spacing w:after="0" w:line="240" w:lineRule="auto"/>
        <w:jc w:val="both"/>
        <w:rPr>
          <w:rFonts w:ascii="Arial" w:hAnsi="Arial" w:cs="Arial"/>
        </w:rPr>
      </w:pPr>
    </w:p>
    <w:p w14:paraId="694CBF7E" w14:textId="77777777" w:rsidR="00BC1195" w:rsidRPr="00BC1195" w:rsidRDefault="00BC1195" w:rsidP="00BC1195">
      <w:pPr>
        <w:spacing w:after="0" w:line="240" w:lineRule="auto"/>
        <w:jc w:val="both"/>
        <w:rPr>
          <w:rFonts w:ascii="Arial" w:hAnsi="Arial" w:cs="Arial"/>
        </w:rPr>
      </w:pPr>
    </w:p>
    <w:p w14:paraId="405B2548" w14:textId="77777777" w:rsidR="00BC1195" w:rsidRPr="00BC1195" w:rsidRDefault="00BC1195" w:rsidP="00BC1195">
      <w:pPr>
        <w:spacing w:after="0" w:line="240" w:lineRule="auto"/>
        <w:jc w:val="both"/>
        <w:rPr>
          <w:rFonts w:ascii="Arial" w:hAnsi="Arial" w:cs="Arial"/>
        </w:rPr>
      </w:pPr>
    </w:p>
    <w:p w14:paraId="03B21333" w14:textId="77777777" w:rsidR="00BC1195" w:rsidRPr="00BC1195" w:rsidRDefault="00BC1195" w:rsidP="00BC1195">
      <w:pPr>
        <w:spacing w:after="0" w:line="240" w:lineRule="auto"/>
        <w:jc w:val="both"/>
        <w:rPr>
          <w:rFonts w:ascii="Arial Black" w:hAnsi="Arial Black" w:cs="Arial"/>
        </w:rPr>
      </w:pPr>
      <w:r w:rsidRPr="00BC1195">
        <w:rPr>
          <w:rFonts w:ascii="Arial Black" w:hAnsi="Arial Black" w:cs="Arial"/>
        </w:rPr>
        <w:t>LE MANDANT</w:t>
      </w:r>
      <w:r w:rsidRPr="00BC1195">
        <w:rPr>
          <w:rFonts w:ascii="Arial Black" w:hAnsi="Arial Black" w:cs="Arial"/>
        </w:rPr>
        <w:tab/>
      </w:r>
      <w:r w:rsidRPr="00BC1195">
        <w:rPr>
          <w:rFonts w:ascii="Arial Black" w:hAnsi="Arial Black" w:cs="Arial"/>
        </w:rPr>
        <w:tab/>
      </w:r>
      <w:r w:rsidRPr="00BC1195">
        <w:rPr>
          <w:rFonts w:ascii="Arial Black" w:hAnsi="Arial Black" w:cs="Arial"/>
        </w:rPr>
        <w:tab/>
      </w:r>
      <w:r w:rsidRPr="00BC1195">
        <w:rPr>
          <w:rFonts w:ascii="Arial Black" w:hAnsi="Arial Black" w:cs="Arial"/>
        </w:rPr>
        <w:tab/>
      </w:r>
      <w:r w:rsidRPr="00BC1195">
        <w:rPr>
          <w:rFonts w:ascii="Arial Black" w:hAnsi="Arial Black" w:cs="Arial"/>
        </w:rPr>
        <w:tab/>
      </w:r>
      <w:r w:rsidRPr="00BC1195">
        <w:rPr>
          <w:rFonts w:ascii="Arial Black" w:hAnsi="Arial Black" w:cs="Arial"/>
        </w:rPr>
        <w:tab/>
      </w:r>
      <w:r w:rsidRPr="00BC1195">
        <w:rPr>
          <w:rFonts w:ascii="Arial Black" w:hAnsi="Arial Black" w:cs="Arial"/>
        </w:rPr>
        <w:tab/>
        <w:t xml:space="preserve">LE MANDATAIRE </w:t>
      </w:r>
    </w:p>
    <w:p w14:paraId="61974F69" w14:textId="77777777" w:rsidR="00BC1195" w:rsidRDefault="00BC1195" w:rsidP="00653BCD">
      <w:pPr>
        <w:spacing w:after="0" w:line="240" w:lineRule="auto"/>
        <w:jc w:val="both"/>
        <w:rPr>
          <w:rFonts w:ascii="Arial" w:hAnsi="Arial" w:cs="Arial"/>
        </w:rPr>
      </w:pPr>
    </w:p>
    <w:p w14:paraId="04CE5EB7" w14:textId="77777777" w:rsidR="00653BCD" w:rsidRPr="00ED44B7" w:rsidRDefault="00653BCD" w:rsidP="00482C6C">
      <w:pPr>
        <w:spacing w:after="0"/>
        <w:rPr>
          <w:rFonts w:ascii="Arial" w:hAnsi="Arial" w:cs="Arial"/>
        </w:rPr>
      </w:pPr>
    </w:p>
    <w:sectPr w:rsidR="00653BCD" w:rsidRPr="00ED44B7" w:rsidSect="002C33FB">
      <w:footerReference w:type="default" r:id="rId7"/>
      <w:headerReference w:type="first" r:id="rId8"/>
      <w:footerReference w:type="first" r:id="rId9"/>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E7CE" w14:textId="77777777" w:rsidR="00317A71" w:rsidRDefault="00317A71">
      <w:pPr>
        <w:spacing w:after="0" w:line="240" w:lineRule="auto"/>
      </w:pPr>
      <w:r>
        <w:separator/>
      </w:r>
    </w:p>
  </w:endnote>
  <w:endnote w:type="continuationSeparator" w:id="0">
    <w:p w14:paraId="2DDF148F" w14:textId="77777777" w:rsidR="00317A71" w:rsidRDefault="0031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D99F" w14:textId="77777777"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24777" w14:textId="77777777" w:rsidR="00041982" w:rsidRPr="004720EE" w:rsidRDefault="00041982" w:rsidP="00041982">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14:paraId="1B4C7487" w14:textId="77777777" w:rsidR="00041982" w:rsidRPr="004720EE" w:rsidRDefault="00041982" w:rsidP="00041982">
    <w:pPr>
      <w:tabs>
        <w:tab w:val="left" w:pos="1428"/>
      </w:tabs>
      <w:spacing w:after="0" w:line="240" w:lineRule="auto"/>
      <w:jc w:val="center"/>
      <w:rPr>
        <w:rFonts w:cs="Calibri"/>
      </w:rPr>
    </w:pPr>
    <w:r w:rsidRPr="004720EE">
      <w:rPr>
        <w:rFonts w:cs="Calibri"/>
        <w:color w:val="3333CC"/>
        <w:sz w:val="16"/>
        <w:szCs w:val="16"/>
        <w:u w:val="single"/>
      </w:rPr>
      <w:t>unis-immo.fr</w:t>
    </w:r>
    <w:r w:rsidRPr="004720EE">
      <w:rPr>
        <w:rFonts w:cs="Calibri"/>
        <w:sz w:val="16"/>
        <w:szCs w:val="16"/>
      </w:rPr>
      <w:t xml:space="preserve">  / Tel : 01 55 32 01 00 / </w:t>
    </w:r>
    <w:hyperlink r:id="rId1" w:history="1">
      <w:r w:rsidRPr="004720EE">
        <w:rPr>
          <w:rStyle w:val="Lienhypertexte"/>
          <w:rFonts w:cs="Calibri"/>
          <w:sz w:val="16"/>
          <w:szCs w:val="16"/>
        </w:rPr>
        <w:t>unis@unis-immo.fr</w:t>
      </w:r>
    </w:hyperlink>
  </w:p>
  <w:p w14:paraId="5F1F1FC8" w14:textId="77777777"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338A4CB5" wp14:editId="5BAD8448">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14:paraId="48131319" w14:textId="77777777"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14:paraId="1ED07EF3" w14:textId="77777777" w:rsidR="00041982" w:rsidRDefault="0004198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7FDF3" w14:textId="77777777" w:rsidR="00317A71" w:rsidRDefault="00317A71">
      <w:pPr>
        <w:spacing w:after="0" w:line="240" w:lineRule="auto"/>
      </w:pPr>
      <w:r>
        <w:rPr>
          <w:color w:val="000000"/>
        </w:rPr>
        <w:separator/>
      </w:r>
    </w:p>
  </w:footnote>
  <w:footnote w:type="continuationSeparator" w:id="0">
    <w:p w14:paraId="13606A3C" w14:textId="77777777" w:rsidR="00317A71" w:rsidRDefault="00317A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27C9" w14:textId="77777777" w:rsidR="00041982" w:rsidRDefault="0009404E" w:rsidP="00041982">
    <w:pPr>
      <w:pStyle w:val="En-tte"/>
      <w:ind w:left="-567"/>
    </w:pPr>
    <w:r>
      <w:rPr>
        <w:noProof/>
        <w:lang w:eastAsia="fr-FR"/>
      </w:rPr>
      <w:drawing>
        <wp:inline distT="0" distB="0" distL="0" distR="0" wp14:anchorId="28D40893" wp14:editId="6959C292">
          <wp:extent cx="1362075" cy="1552575"/>
          <wp:effectExtent l="0" t="0" r="9525" b="9525"/>
          <wp:docPr id="1" name="Image 1"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nsid w:val="101A5905"/>
    <w:multiLevelType w:val="hybridMultilevel"/>
    <w:tmpl w:val="138AE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500A6D"/>
    <w:multiLevelType w:val="hybridMultilevel"/>
    <w:tmpl w:val="EBB06FD8"/>
    <w:lvl w:ilvl="0" w:tplc="3730B3EC">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
    <w:nsid w:val="141E7B7B"/>
    <w:multiLevelType w:val="hybridMultilevel"/>
    <w:tmpl w:val="436C01A0"/>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91A2640"/>
    <w:multiLevelType w:val="hybridMultilevel"/>
    <w:tmpl w:val="F46C5B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C465889"/>
    <w:multiLevelType w:val="hybridMultilevel"/>
    <w:tmpl w:val="DE202D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CA04B51"/>
    <w:multiLevelType w:val="hybridMultilevel"/>
    <w:tmpl w:val="02D29B7E"/>
    <w:lvl w:ilvl="0" w:tplc="B780516C">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D480228"/>
    <w:multiLevelType w:val="hybridMultilevel"/>
    <w:tmpl w:val="E84C2DA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nsid w:val="27CE54F0"/>
    <w:multiLevelType w:val="hybridMultilevel"/>
    <w:tmpl w:val="A60810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61A312C"/>
    <w:multiLevelType w:val="hybridMultilevel"/>
    <w:tmpl w:val="F0B281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6C2782B"/>
    <w:multiLevelType w:val="hybridMultilevel"/>
    <w:tmpl w:val="9AF4F83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37D2326D"/>
    <w:multiLevelType w:val="hybridMultilevel"/>
    <w:tmpl w:val="6A883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AD65F8F"/>
    <w:multiLevelType w:val="hybridMultilevel"/>
    <w:tmpl w:val="882A31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CDE16CB"/>
    <w:multiLevelType w:val="hybridMultilevel"/>
    <w:tmpl w:val="61AEB6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666CAB"/>
    <w:multiLevelType w:val="hybridMultilevel"/>
    <w:tmpl w:val="607CC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57A9455A"/>
    <w:multiLevelType w:val="hybridMultilevel"/>
    <w:tmpl w:val="4FE099DC"/>
    <w:lvl w:ilvl="0" w:tplc="2DC40A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2B320B"/>
    <w:multiLevelType w:val="hybridMultilevel"/>
    <w:tmpl w:val="54BADBA8"/>
    <w:lvl w:ilvl="0" w:tplc="0CCC3A7E">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CBE2E83"/>
    <w:multiLevelType w:val="hybridMultilevel"/>
    <w:tmpl w:val="456248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1960AA"/>
    <w:multiLevelType w:val="hybridMultilevel"/>
    <w:tmpl w:val="3288E582"/>
    <w:lvl w:ilvl="0" w:tplc="BA2A5570">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9A51012"/>
    <w:multiLevelType w:val="hybridMultilevel"/>
    <w:tmpl w:val="58B0F5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20"/>
  </w:num>
  <w:num w:numId="5">
    <w:abstractNumId w:val="15"/>
  </w:num>
  <w:num w:numId="6">
    <w:abstractNumId w:val="12"/>
  </w:num>
  <w:num w:numId="7">
    <w:abstractNumId w:val="17"/>
  </w:num>
  <w:num w:numId="8">
    <w:abstractNumId w:val="9"/>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num>
  <w:num w:numId="13">
    <w:abstractNumId w:val="7"/>
  </w:num>
  <w:num w:numId="14">
    <w:abstractNumId w:val="6"/>
  </w:num>
  <w:num w:numId="15">
    <w:abstractNumId w:val="4"/>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6"/>
  </w:num>
  <w:num w:numId="21">
    <w:abstractNumId w:val="14"/>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5A"/>
    <w:rsid w:val="00013824"/>
    <w:rsid w:val="00041982"/>
    <w:rsid w:val="00047A32"/>
    <w:rsid w:val="000718A7"/>
    <w:rsid w:val="00073485"/>
    <w:rsid w:val="0009404E"/>
    <w:rsid w:val="00146D6D"/>
    <w:rsid w:val="00167345"/>
    <w:rsid w:val="001B150D"/>
    <w:rsid w:val="001D2537"/>
    <w:rsid w:val="001D4E46"/>
    <w:rsid w:val="001D4E69"/>
    <w:rsid w:val="00224FBB"/>
    <w:rsid w:val="00246650"/>
    <w:rsid w:val="002745BB"/>
    <w:rsid w:val="002C33FB"/>
    <w:rsid w:val="002C4678"/>
    <w:rsid w:val="00317A71"/>
    <w:rsid w:val="00345EB5"/>
    <w:rsid w:val="00360FE7"/>
    <w:rsid w:val="00400774"/>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A5809"/>
    <w:rsid w:val="005A70A4"/>
    <w:rsid w:val="005E3C26"/>
    <w:rsid w:val="0061757B"/>
    <w:rsid w:val="00625393"/>
    <w:rsid w:val="00634E55"/>
    <w:rsid w:val="00653BCD"/>
    <w:rsid w:val="006F7CA6"/>
    <w:rsid w:val="00731360"/>
    <w:rsid w:val="0073300E"/>
    <w:rsid w:val="00736701"/>
    <w:rsid w:val="00774A0A"/>
    <w:rsid w:val="00782D5A"/>
    <w:rsid w:val="007A5418"/>
    <w:rsid w:val="007C18CD"/>
    <w:rsid w:val="008611FE"/>
    <w:rsid w:val="008B7B5D"/>
    <w:rsid w:val="008D0EA4"/>
    <w:rsid w:val="008E3B95"/>
    <w:rsid w:val="008E52B4"/>
    <w:rsid w:val="008F7F62"/>
    <w:rsid w:val="00910689"/>
    <w:rsid w:val="00911830"/>
    <w:rsid w:val="0094524C"/>
    <w:rsid w:val="00952E5F"/>
    <w:rsid w:val="00967780"/>
    <w:rsid w:val="009778C9"/>
    <w:rsid w:val="00991110"/>
    <w:rsid w:val="0099659D"/>
    <w:rsid w:val="00A22C00"/>
    <w:rsid w:val="00A47613"/>
    <w:rsid w:val="00A51812"/>
    <w:rsid w:val="00AC4BAE"/>
    <w:rsid w:val="00AC795D"/>
    <w:rsid w:val="00AD525A"/>
    <w:rsid w:val="00AD54E6"/>
    <w:rsid w:val="00B21A01"/>
    <w:rsid w:val="00B64E32"/>
    <w:rsid w:val="00BC1195"/>
    <w:rsid w:val="00BE61EC"/>
    <w:rsid w:val="00C12F9A"/>
    <w:rsid w:val="00C562ED"/>
    <w:rsid w:val="00C87146"/>
    <w:rsid w:val="00CE2E53"/>
    <w:rsid w:val="00CF6C79"/>
    <w:rsid w:val="00D1596E"/>
    <w:rsid w:val="00D43570"/>
    <w:rsid w:val="00D541B7"/>
    <w:rsid w:val="00D739CE"/>
    <w:rsid w:val="00DB45DE"/>
    <w:rsid w:val="00DD2DA2"/>
    <w:rsid w:val="00DE4FBA"/>
    <w:rsid w:val="00DE548E"/>
    <w:rsid w:val="00F6543A"/>
    <w:rsid w:val="00F77A14"/>
    <w:rsid w:val="00FB5308"/>
    <w:rsid w:val="00FB708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A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iPriority w:val="99"/>
    <w:unhideWhenUsed/>
    <w:rsid w:val="004720EE"/>
    <w:pPr>
      <w:tabs>
        <w:tab w:val="center" w:pos="4536"/>
        <w:tab w:val="right" w:pos="9072"/>
      </w:tabs>
      <w:spacing w:after="0" w:line="240" w:lineRule="auto"/>
    </w:pPr>
  </w:style>
  <w:style w:type="character" w:customStyle="1" w:styleId="En-tteCar">
    <w:name w:val="En-tête Car"/>
    <w:basedOn w:val="Policepardfaut"/>
    <w:link w:val="En-tte"/>
    <w:uiPriority w:val="99"/>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deliste">
    <w:name w:val="List Paragraph"/>
    <w:basedOn w:val="Normal"/>
    <w:link w:val="Par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semiHidden/>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semiHidden/>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delisteCar">
    <w:name w:val="Par. de liste Car"/>
    <w:link w:val="Par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3"/>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uiPriority w:val="99"/>
    <w:locked/>
    <w:rsid w:val="00416F62"/>
    <w:rPr>
      <w:rFonts w:ascii="Arial" w:eastAsia="Times" w:hAnsi="Arial" w:cs="Arial"/>
      <w:b/>
      <w:sz w:val="22"/>
      <w:szCs w:val="22"/>
      <w:lang w:eastAsia="en-US"/>
    </w:rPr>
  </w:style>
  <w:style w:type="paragraph" w:customStyle="1" w:styleId="Style4">
    <w:name w:val="Style4"/>
    <w:basedOn w:val="Normal"/>
    <w:link w:val="Style4Car"/>
    <w:uiPriority w:val="99"/>
    <w:qFormat/>
    <w:rsid w:val="00416F62"/>
    <w:pPr>
      <w:numPr>
        <w:numId w:val="4"/>
      </w:numPr>
      <w:suppressAutoHyphens w:val="0"/>
      <w:autoSpaceDN/>
      <w:ind w:left="360"/>
      <w:jc w:val="both"/>
      <w:textAlignment w:val="auto"/>
    </w:pPr>
    <w:rPr>
      <w:rFonts w:ascii="Arial" w:eastAsia="Times"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2710</Words>
  <Characters>14908</Characters>
  <Application>Microsoft Macintosh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17583</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 Faivre</cp:lastModifiedBy>
  <cp:revision>2</cp:revision>
  <cp:lastPrinted>2012-10-30T15:11:00Z</cp:lastPrinted>
  <dcterms:created xsi:type="dcterms:W3CDTF">2017-06-23T13:08:00Z</dcterms:created>
  <dcterms:modified xsi:type="dcterms:W3CDTF">2017-06-23T13:08:00Z</dcterms:modified>
</cp:coreProperties>
</file>