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auto" w:line="240" w:before="240" w:after="1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Benoît FERRAT</w:t>
      </w:r>
    </w:p>
    <w:p>
      <w:pPr>
        <w:pStyle w:val="Titreprincipal"/>
        <w:spacing w:lineRule="auto" w:line="240" w:before="0" w:after="0"/>
        <w:rPr/>
      </w:pPr>
      <w:r>
        <w:rPr>
          <w:rStyle w:val="Policepardfaut"/>
          <w:rFonts w:cs="Calibri" w:ascii="Times New Roman" w:hAnsi="Times New Roman"/>
          <w:i/>
          <w:sz w:val="24"/>
          <w:szCs w:val="24"/>
          <w:u w:val="single"/>
        </w:rPr>
        <w:t>Tél</w:t>
      </w:r>
      <w:r>
        <w:rPr>
          <w:rStyle w:val="Policepardfaut"/>
          <w:rFonts w:cs="Calibri" w:ascii="Times New Roman" w:hAnsi="Times New Roman"/>
          <w:sz w:val="24"/>
          <w:szCs w:val="24"/>
        </w:rPr>
        <w:t> : 06.52.68.24.85</w:t>
      </w:r>
    </w:p>
    <w:p>
      <w:pPr>
        <w:pStyle w:val="Titreprincipal"/>
        <w:spacing w:before="0" w:after="0"/>
        <w:rPr/>
      </w:pPr>
      <w:r>
        <w:rPr>
          <w:rStyle w:val="Policepardfaut"/>
          <w:rFonts w:cs="Calibri" w:ascii="Times New Roman" w:hAnsi="Times New Roman"/>
          <w:i/>
          <w:sz w:val="24"/>
          <w:szCs w:val="24"/>
          <w:u w:val="single"/>
        </w:rPr>
        <w:t>mail</w:t>
      </w:r>
      <w:r>
        <w:rPr>
          <w:rStyle w:val="Policepardfaut"/>
          <w:rFonts w:cs="Calibri" w:ascii="Times New Roman" w:hAnsi="Times New Roman"/>
          <w:b/>
          <w:sz w:val="24"/>
          <w:szCs w:val="24"/>
        </w:rPr>
        <w:t xml:space="preserve"> : </w:t>
      </w:r>
      <w:hyperlink r:id="rId2">
        <w:r>
          <w:rPr>
            <w:rStyle w:val="LienInternet"/>
            <w:rFonts w:cs="Calibri" w:ascii="Times New Roman" w:hAnsi="Times New Roman"/>
            <w:b/>
            <w:color w:val="000000"/>
            <w:sz w:val="24"/>
            <w:szCs w:val="24"/>
          </w:rPr>
          <w:t>benoit.ferrat@orange.fr</w:t>
        </w:r>
      </w:hyperlink>
    </w:p>
    <w:p>
      <w:pPr>
        <w:pStyle w:val="Normal"/>
        <w:rPr/>
      </w:pPr>
      <w:r>
        <w:rPr>
          <w:rStyle w:val="LienInternet"/>
          <w:rFonts w:cs="Calibri" w:ascii="Calibri" w:hAnsi="Calibri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</w:r>
      <w:r>
        <w:rPr>
          <w:rFonts w:cs="Calibri" w:ascii="Times New Roman" w:hAnsi="Times New Roman"/>
          <w:b w:val="false"/>
          <w:bCs w:val="false"/>
        </w:rPr>
        <w:t>Permis B. Véhicule personnel</w:t>
      </w:r>
    </w:p>
    <w:tbl>
      <w:tblPr>
        <w:tblW w:w="1077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3"/>
      </w:tblGrid>
      <w:tr>
        <w:trPr/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rFonts w:ascii="Times New Roman" w:hAnsi="Times New Roman"/>
                <w:i/>
                <w:iCs/>
              </w:rPr>
              <w:t>Objectif </w:t>
            </w:r>
            <w:r>
              <w:rPr>
                <w:rFonts w:ascii="Times New Roman" w:hAnsi="Times New Roman"/>
                <w:i w:val="false"/>
                <w:iCs w:val="false"/>
              </w:rPr>
              <w:t>: I</w:t>
            </w:r>
            <w:r>
              <w:rPr>
                <w:rFonts w:ascii="Times New Roman" w:hAnsi="Times New Roman"/>
                <w:i/>
                <w:iCs/>
              </w:rPr>
              <w:t>ntégrer votre agence afin d’apprendre votre profession, dans le cadre d’un contrat en alternance.</w:t>
            </w:r>
          </w:p>
        </w:tc>
      </w:tr>
    </w:tbl>
    <w:p>
      <w:pPr>
        <w:pStyle w:val="Normal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bCs/>
          <w:strike w:val="false"/>
          <w:dstrike w:val="false"/>
          <w:sz w:val="30"/>
          <w:szCs w:val="30"/>
          <w:u w:val="single"/>
        </w:rPr>
        <w:t>FORMATION</w:t>
      </w:r>
    </w:p>
    <w:p>
      <w:pPr>
        <w:pStyle w:val="Normal"/>
        <w:spacing w:before="0" w:after="0"/>
        <w:jc w:val="center"/>
        <w:rPr>
          <w:bCs/>
          <w:strike w:val="false"/>
          <w:dstrike w:val="false"/>
          <w:sz w:val="30"/>
          <w:szCs w:val="30"/>
        </w:rPr>
      </w:pPr>
      <w:r>
        <w:rPr>
          <w:bCs/>
          <w:strike w:val="false"/>
          <w:dstrike w:val="false"/>
          <w:sz w:val="30"/>
          <w:szCs w:val="30"/>
        </w:rPr>
      </w:r>
    </w:p>
    <w:p>
      <w:pPr>
        <w:pStyle w:val="Normal"/>
        <w:spacing w:before="0" w:after="0"/>
        <w:ind w:left="-567" w:right="-624" w:hanging="0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/>
          <w:iCs/>
          <w:u w:val="none"/>
        </w:rPr>
        <w:tab/>
      </w:r>
      <w:r>
        <w:rPr>
          <w:rFonts w:ascii="Times New Roman" w:hAnsi="Times New Roman"/>
          <w:b/>
          <w:bCs/>
          <w:i/>
          <w:iCs/>
          <w:u w:val="none"/>
        </w:rPr>
        <w:t xml:space="preserve">Depuis septembre 2019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u w:val="none"/>
        </w:rPr>
        <w:t xml:space="preserve">Première année Sciences et Techniques des Activités Physiques et Sportives </w:t>
        <w:tab/>
        <w:t>(STAPS)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– Marseille</w:t>
      </w:r>
    </w:p>
    <w:p>
      <w:pPr>
        <w:pStyle w:val="Normal"/>
        <w:spacing w:before="0" w:after="0"/>
        <w:ind w:left="-567" w:right="-624" w:hanging="0"/>
        <w:rPr>
          <w:rFonts w:ascii="Times New Roman" w:hAnsi="Times New Roman"/>
          <w:b/>
          <w:b/>
          <w:bCs/>
          <w:i w:val="false"/>
          <w:i w:val="false"/>
          <w:iCs w:val="false"/>
          <w:u w:val="none"/>
        </w:rPr>
      </w:pPr>
      <w:r>
        <w:rPr>
          <w:rFonts w:ascii="Times New Roman" w:hAnsi="Times New Roman"/>
          <w:b/>
          <w:bCs/>
          <w:i/>
          <w:iCs/>
          <w:u w:val="none"/>
        </w:rPr>
        <w:tab/>
        <w:t xml:space="preserve"> Juin 2019 </w:t>
      </w:r>
      <w:r>
        <w:rPr>
          <w:rFonts w:ascii="Times New Roman" w:hAnsi="Times New Roman"/>
          <w:b/>
          <w:bCs/>
          <w:i w:val="false"/>
          <w:i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</w:t>
        <w:tab/>
        <w:tab/>
        <w:tab/>
        <w:t xml:space="preserve">Baccalauréat </w:t>
      </w:r>
      <w:r>
        <w:rPr>
          <w:rFonts w:ascii="Times New Roman" w:hAnsi="Times New Roman"/>
          <w:b/>
          <w:bCs/>
          <w:i w:val="false"/>
          <w:iCs w:val="false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Lycée de Provence – Marseille</w:t>
      </w:r>
    </w:p>
    <w:p>
      <w:pPr>
        <w:pStyle w:val="Normal"/>
        <w:spacing w:before="0" w:after="0"/>
        <w:ind w:left="-567" w:right="-624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-567" w:right="-624" w:hanging="0"/>
        <w:rPr>
          <w:rFonts w:ascii="Times New Roman" w:hAnsi="Times New Roman"/>
          <w:b/>
          <w:b/>
          <w:bCs/>
          <w:i w:val="false"/>
          <w:i w:val="false"/>
          <w:iCs w:val="false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u w:val="single"/>
        </w:rPr>
        <w:t>INFORMATIQUE</w:t>
      </w:r>
      <w:r>
        <w:rPr>
          <w:rFonts w:ascii="Times New Roman" w:hAnsi="Times New Roman"/>
          <w:b/>
          <w:bCs/>
          <w:i w:val="false"/>
          <w:iCs w:val="false"/>
          <w:u w:val="none"/>
        </w:rPr>
        <w:t> :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Word, Excel, Power Point, Pratique d’internet</w:t>
      </w:r>
    </w:p>
    <w:p>
      <w:pPr>
        <w:pStyle w:val="Normal"/>
        <w:spacing w:before="0" w:after="0"/>
        <w:ind w:left="-567" w:right="-624" w:hanging="0"/>
        <w:rPr>
          <w:rFonts w:ascii="Times New Roman" w:hAnsi="Times New Roman"/>
          <w:b/>
          <w:b/>
          <w:bCs/>
          <w:i w:val="false"/>
          <w:i w:val="false"/>
          <w:iCs w:val="false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u w:val="single"/>
        </w:rPr>
        <w:t>LANGUES</w:t>
      </w:r>
      <w:r>
        <w:rPr>
          <w:rFonts w:ascii="Times New Roman" w:hAnsi="Times New Roman"/>
          <w:b/>
          <w:bCs/>
          <w:i w:val="false"/>
          <w:iCs w:val="false"/>
          <w:u w:val="none"/>
        </w:rPr>
        <w:t> :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Anglais lu, écrit et parlé</w:t>
      </w:r>
    </w:p>
    <w:p>
      <w:pPr>
        <w:pStyle w:val="Normal"/>
        <w:spacing w:before="0" w:after="0"/>
        <w:jc w:val="left"/>
        <w:rPr>
          <w:bCs/>
          <w:strike w:val="false"/>
          <w:dstrike w:val="false"/>
          <w:sz w:val="30"/>
          <w:szCs w:val="30"/>
        </w:rPr>
      </w:pPr>
      <w:r>
        <w:rPr>
          <w:bCs/>
          <w:strike w:val="false"/>
          <w:dstrike w:val="false"/>
          <w:sz w:val="30"/>
          <w:szCs w:val="30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trike w:val="false"/>
          <w:dstrike w:val="false"/>
          <w:sz w:val="30"/>
          <w:szCs w:val="30"/>
          <w:u w:val="single"/>
        </w:rPr>
        <w:t>EXPERIENCES PROFESSIONNELLES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trike w:val="false"/>
          <w:dstrike w:val="false"/>
          <w:sz w:val="30"/>
          <w:szCs w:val="30"/>
          <w:u w:val="single"/>
        </w:rPr>
      </w:pPr>
      <w:r>
        <w:rPr/>
      </w:r>
    </w:p>
    <w:p>
      <w:pPr>
        <w:pStyle w:val="Normal"/>
        <w:spacing w:before="0" w:after="0"/>
        <w:ind w:left="-5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u w:val="single"/>
        </w:rPr>
        <w:t xml:space="preserve">Depuis février 2020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  <w:b/>
          <w:bCs/>
        </w:rPr>
        <w:t>Agent d’entretien et caissier à temps plein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>Centre Régional des Oeuvres Universitaires et Scolaires (CROUS)  Marseille</w:t>
      </w:r>
      <w:r>
        <w:rPr>
          <w:rFonts w:ascii="Times New Roman" w:hAnsi="Times New Roman"/>
          <w:i w:val="false"/>
          <w:iCs w:val="false"/>
        </w:rPr>
        <w:t>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Ménage du Restaurant Universitaire de Luminy </w:t>
        <w:tab/>
        <w:tab/>
        <w:tab/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Préparation de la salle à l’accueil des clients </w:t>
        <w:tab/>
        <w:tab/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  <w:t>Tenue de la caisse</w:t>
      </w:r>
      <w:r>
        <w:rPr>
          <w:rFonts w:ascii="Times New Roman" w:hAnsi="Times New Roman"/>
          <w:i/>
          <w:iCs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u w:val="single"/>
        </w:rPr>
        <w:t xml:space="preserve">Du 15 octobre 2019 à janvier 2020 </w:t>
      </w:r>
      <w:r>
        <w:rPr>
          <w:rFonts w:ascii="Times New Roman" w:hAnsi="Times New Roman"/>
          <w:b w:val="false"/>
          <w:bCs w:val="false"/>
          <w:i/>
          <w:iCs/>
          <w:u w:val="none"/>
        </w:rPr>
        <w:tab/>
      </w:r>
      <w:r>
        <w:rPr>
          <w:rFonts w:ascii="Times New Roman" w:hAnsi="Times New Roman"/>
          <w:b/>
          <w:bCs/>
          <w:u w:val="none"/>
        </w:rPr>
        <w:t xml:space="preserve">Plongeur à temps partiel </w:t>
      </w: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u w:val="none"/>
        </w:rPr>
        <w:t>CROUS Marseille.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Nettoyage de la vaisselle pour une collectivité et un service de plus de1000 couverts par repas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u w:val="single"/>
        </w:rPr>
        <w:t>Depuis le 7 septembre 2019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Educateur sportif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Société Culturelle et Omnisports (SCO) Sainte-Marguerite Marseille.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Prise en charge d’enfants de 8 à 10 ans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accueil des enfants et de leurs parents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Accompagnement et encadrement aux différentes compétitions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Surveillance des enfants pendant les activités sportives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Création d’entraînement spécifiques et adaptés aux enfants accueillis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u w:val="single"/>
        </w:rPr>
        <w:t>Du 7 au 25 août 2017</w:t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  <w:bCs/>
        </w:rPr>
        <w:t xml:space="preserve">Manutentionnaire </w:t>
      </w:r>
      <w:r>
        <w:rPr>
          <w:rFonts w:ascii="Times New Roman" w:hAnsi="Times New Roman"/>
          <w:b w:val="false"/>
          <w:bCs w:val="false"/>
          <w:i/>
          <w:iCs/>
        </w:rPr>
        <w:t>La Phocéenne de distribution Marseille.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Confection de colis en fonction d’un bon de commande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Manutention de container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Inventaire et contrôle des arrivages sur la plateforme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Calibri"/>
          <w:b/>
          <w:b/>
          <w:bCs/>
          <w:sz w:val="30"/>
          <w:szCs w:val="30"/>
          <w:u w:val="single"/>
        </w:rPr>
      </w:pPr>
      <w:r>
        <w:rPr>
          <w:rFonts w:cs="Calibri" w:ascii="Times New Roman" w:hAnsi="Times New Roman"/>
          <w:b/>
          <w:bCs/>
          <w:sz w:val="30"/>
          <w:szCs w:val="30"/>
          <w:u w:val="single"/>
        </w:rPr>
        <w:t>RENSEIGNEMENTS COMPLEMENTAIRES</w:t>
      </w:r>
    </w:p>
    <w:p>
      <w:pPr>
        <w:pStyle w:val="Normal"/>
        <w:spacing w:before="0" w:after="0"/>
        <w:jc w:val="center"/>
        <w:rPr>
          <w:rFonts w:ascii="Times New Roman" w:hAnsi="Times New Roman" w:cs="Calibri"/>
          <w:b/>
          <w:b/>
          <w:bCs/>
          <w:sz w:val="24"/>
          <w:szCs w:val="24"/>
          <w:u w:val="single"/>
        </w:rPr>
      </w:pPr>
      <w:r>
        <w:rPr>
          <w:rFonts w:cs="Calibri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Sports :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Athlétisme Club SCO Ste Marguerite depuis 2010: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     Pratique du saut à la perche d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epuis 2013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(8ème des championnats de France en 2019)</w:t>
        <w:tab/>
        <w:tab/>
        <w:t xml:space="preserve">        </w:t>
        <w:tab/>
        <w:t xml:space="preserve">        Juge départemental depuis 2014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Activités extraprofessionnelles :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2020 :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Participation active à la vente d’un appartement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 xml:space="preserve">        Depuis 2014 : Séjours en immersion Angleterre,  Allemagne, Etats-Unis.</w:t>
      </w:r>
    </w:p>
    <w:p>
      <w:pPr>
        <w:pStyle w:val="Normal"/>
        <w:spacing w:before="0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Mes forces :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dynamique, compétiteur, déterminé, discipliné, le sport de haut niveau m’a appris à être exigeant envers moi-même. Mes expériences professionnelles m’ont apporté une maturité et une faculté d’adaptation.</w:t>
      </w:r>
    </w:p>
    <w:p>
      <w:pPr>
        <w:pStyle w:val="Lignehorizontale"/>
        <w:spacing w:before="0" w:after="283"/>
        <w:rPr/>
      </w:pPr>
      <w:r>
        <w:rPr/>
      </w:r>
    </w:p>
    <w:sectPr>
      <w:footerReference w:type="default" r:id="rId3"/>
      <w:type w:val="nextPage"/>
      <w:pgSz w:w="11906" w:h="16838"/>
      <w:pgMar w:left="600" w:right="533" w:header="0" w:top="27" w:footer="1148" w:bottom="19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t>83 Bd du Redon, La Rouvière E7- 13009 MARSEILLE</w:t>
    </w:r>
  </w:p>
  <w:p>
    <w:pPr>
      <w:pStyle w:val="Pieddepage"/>
      <w:jc w:val="center"/>
      <w:rPr/>
    </w:pPr>
    <w:r>
      <w:rPr/>
      <w:t>Née le 19/07/2001 à Les Lilas (93)- N°SS 1010793045086 43</w:t>
    </w:r>
  </w:p>
  <w:p>
    <w:pPr>
      <w:pStyle w:val="Pieddepage"/>
      <w:jc w:val="center"/>
      <w:rPr/>
    </w:pPr>
    <w:r>
      <w:rPr/>
      <w:t>CENTRE DE FORMATION IFTE AIX 04 .42.900.767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FF"/>
      <w:u w:val="single"/>
    </w:rPr>
  </w:style>
  <w:style w:type="character" w:styleId="Accentuation">
    <w:name w:val="Accentuation"/>
    <w:qFormat/>
    <w:rPr>
      <w:i/>
      <w:iCs/>
    </w:rPr>
  </w:style>
  <w:style w:type="character" w:styleId="Policepardfaut">
    <w:name w:val="Police par défau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Calibri"/>
      <w:b/>
      <w:color w:val="000000"/>
      <w:sz w:val="24"/>
      <w:szCs w:val="24"/>
    </w:rPr>
  </w:style>
  <w:style w:type="character" w:styleId="ListLabel38">
    <w:name w:val="ListLabel 38"/>
    <w:qFormat/>
    <w:rPr>
      <w:rFonts w:ascii="Times New Roman" w:hAnsi="Times New Roman"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Times New Roman" w:hAnsi="Times New Roman"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 w:cs="Calibri"/>
      <w:b/>
      <w:color w:val="000000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5386" w:leader="none"/>
        <w:tab w:val="right" w:pos="10773" w:leader="none"/>
      </w:tabs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noit.ferrat@orange.f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1074</TotalTime>
  <Application>LibreOffice/6.1.5.2$Windows_X86_64 LibreOffice_project/90f8dcf33c87b3705e78202e3df5142b201bd805</Application>
  <Pages>1</Pages>
  <Words>337</Words>
  <Characters>1941</Characters>
  <CharactersWithSpaces>2321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2019-10-11T12:08:15Z</dcterms:created>
  <dc:creator/>
  <dc:description/>
  <dc:language>fr-FR</dc:language>
  <cp:lastModifiedBy/>
  <cp:lastPrinted>2019-11-12T08:09:11Z</cp:lastPrinted>
  <dcterms:modified xsi:type="dcterms:W3CDTF">2020-05-14T18:49:55Z</dcterms:modified>
  <cp:revision>29</cp:revision>
  <dc:subject/>
  <dc:title/>
</cp:coreProperties>
</file>