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F99" w:rsidRPr="00F32B1A" w:rsidRDefault="00933F99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Nom prénom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br/>
      </w:r>
      <w:proofErr w:type="spellStart"/>
      <w:r w:rsidRPr="00F32B1A">
        <w:rPr>
          <w:rFonts w:ascii="Athelas" w:hAnsi="Athelas" w:cs="Angsana New"/>
          <w:sz w:val="32"/>
          <w:szCs w:val="32"/>
        </w:rPr>
        <w:t>Savornin</w:t>
      </w:r>
      <w:proofErr w:type="spellEnd"/>
      <w:r w:rsidRPr="00F32B1A">
        <w:rPr>
          <w:rFonts w:ascii="Athelas" w:hAnsi="Athelas" w:cs="Angsana New"/>
          <w:sz w:val="32"/>
          <w:szCs w:val="32"/>
        </w:rPr>
        <w:t xml:space="preserve"> Yann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933F99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Adresse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 xml:space="preserve">110 avenue </w:t>
      </w:r>
      <w:proofErr w:type="spellStart"/>
      <w:r w:rsidRPr="00F32B1A">
        <w:rPr>
          <w:rFonts w:ascii="Athelas" w:hAnsi="Athelas" w:cs="Angsana New"/>
          <w:sz w:val="32"/>
          <w:szCs w:val="32"/>
        </w:rPr>
        <w:t>Haiti</w:t>
      </w:r>
      <w:proofErr w:type="spellEnd"/>
      <w:r w:rsidRPr="00F32B1A">
        <w:rPr>
          <w:rFonts w:ascii="Athelas" w:hAnsi="Athelas" w:cs="Angsana New"/>
          <w:sz w:val="32"/>
          <w:szCs w:val="32"/>
        </w:rPr>
        <w:t xml:space="preserve"> 13012 Marseille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933F99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Téléphone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>06</w:t>
      </w:r>
      <w:r w:rsidR="00F32B1A">
        <w:rPr>
          <w:rFonts w:ascii="Athelas" w:hAnsi="Athelas" w:cs="Angsana New"/>
          <w:sz w:val="32"/>
          <w:szCs w:val="32"/>
        </w:rPr>
        <w:t>.</w:t>
      </w:r>
      <w:r w:rsidRPr="00F32B1A">
        <w:rPr>
          <w:rFonts w:ascii="Athelas" w:hAnsi="Athelas" w:cs="Angsana New"/>
          <w:sz w:val="32"/>
          <w:szCs w:val="32"/>
        </w:rPr>
        <w:t>28</w:t>
      </w:r>
      <w:r w:rsidR="00F32B1A">
        <w:rPr>
          <w:rFonts w:ascii="Athelas" w:hAnsi="Athelas" w:cs="Angsana New"/>
          <w:sz w:val="32"/>
          <w:szCs w:val="32"/>
        </w:rPr>
        <w:t>.</w:t>
      </w:r>
      <w:r w:rsidRPr="00F32B1A">
        <w:rPr>
          <w:rFonts w:ascii="Athelas" w:hAnsi="Athelas" w:cs="Angsana New"/>
          <w:sz w:val="32"/>
          <w:szCs w:val="32"/>
        </w:rPr>
        <w:t>71</w:t>
      </w:r>
      <w:r w:rsidR="00F32B1A">
        <w:rPr>
          <w:rFonts w:ascii="Athelas" w:hAnsi="Athelas" w:cs="Angsana New"/>
          <w:sz w:val="32"/>
          <w:szCs w:val="32"/>
        </w:rPr>
        <w:t>.</w:t>
      </w:r>
      <w:r w:rsidRPr="00F32B1A">
        <w:rPr>
          <w:rFonts w:ascii="Athelas" w:hAnsi="Athelas" w:cs="Angsana New"/>
          <w:sz w:val="32"/>
          <w:szCs w:val="32"/>
        </w:rPr>
        <w:t>27</w:t>
      </w:r>
      <w:r w:rsidR="00F32B1A">
        <w:rPr>
          <w:rFonts w:ascii="Athelas" w:hAnsi="Athelas" w:cs="Angsana New"/>
          <w:sz w:val="32"/>
          <w:szCs w:val="32"/>
        </w:rPr>
        <w:t>.</w:t>
      </w:r>
      <w:r w:rsidRPr="00F32B1A">
        <w:rPr>
          <w:rFonts w:ascii="Athelas" w:hAnsi="Athelas" w:cs="Angsana New"/>
          <w:sz w:val="32"/>
          <w:szCs w:val="32"/>
        </w:rPr>
        <w:t>40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933F99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Date de naissance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>04/02/2000</w:t>
      </w:r>
    </w:p>
    <w:p w:rsidR="00933F99" w:rsidRPr="00F32B1A" w:rsidRDefault="00933F99" w:rsidP="00F32B1A">
      <w:pPr>
        <w:rPr>
          <w:rFonts w:ascii="Athelas" w:hAnsi="Athelas" w:cs="Angsana New"/>
          <w:sz w:val="32"/>
          <w:szCs w:val="32"/>
        </w:rPr>
      </w:pPr>
    </w:p>
    <w:p w:rsidR="00933F99" w:rsidRPr="00F32B1A" w:rsidRDefault="00035031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Permis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>Permis B et permis bateau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035031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Compétences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>Bac S option anglais euro (en cours d’acquisition)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035031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Loisir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>Ski/plongée sous-marine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035031" w:rsidP="00F32B1A">
      <w:pPr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Formations</w:t>
      </w:r>
      <w:r w:rsidRPr="00F32B1A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 w:rsidRPr="00F32B1A">
        <w:rPr>
          <w:rFonts w:ascii="Athelas" w:hAnsi="Athelas" w:cs="Angsana New"/>
          <w:b/>
          <w:bCs/>
          <w:i/>
          <w:iCs/>
          <w:sz w:val="32"/>
          <w:szCs w:val="32"/>
          <w:u w:val="single"/>
        </w:rPr>
        <w:t>: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</w:p>
    <w:p w:rsidR="00035031" w:rsidRPr="00F32B1A" w:rsidRDefault="00701BE1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>Collège</w:t>
      </w:r>
      <w:r w:rsidR="00035031" w:rsidRPr="00F32B1A">
        <w:rPr>
          <w:rFonts w:ascii="Athelas" w:hAnsi="Athelas" w:cs="Angsana New"/>
          <w:sz w:val="32"/>
          <w:szCs w:val="32"/>
        </w:rPr>
        <w:t xml:space="preserve"> Chevreul </w:t>
      </w:r>
      <w:proofErr w:type="spellStart"/>
      <w:r w:rsidR="00035031" w:rsidRPr="00F32B1A">
        <w:rPr>
          <w:rFonts w:ascii="Athelas" w:hAnsi="Athelas" w:cs="Angsana New"/>
          <w:sz w:val="32"/>
          <w:szCs w:val="32"/>
        </w:rPr>
        <w:t>Blancarde</w:t>
      </w:r>
      <w:proofErr w:type="spellEnd"/>
      <w:r w:rsidR="00035031" w:rsidRPr="00F32B1A">
        <w:rPr>
          <w:rFonts w:ascii="Cambria" w:hAnsi="Cambria" w:cs="Cambria"/>
          <w:sz w:val="32"/>
          <w:szCs w:val="32"/>
        </w:rPr>
        <w:t> </w:t>
      </w:r>
      <w:r w:rsidR="00035031" w:rsidRPr="00F32B1A">
        <w:rPr>
          <w:rFonts w:ascii="Athelas" w:hAnsi="Athelas" w:cs="Angsana New"/>
          <w:sz w:val="32"/>
          <w:szCs w:val="32"/>
        </w:rPr>
        <w:t>; 6</w:t>
      </w:r>
      <w:r w:rsidR="00035031" w:rsidRPr="00F32B1A">
        <w:rPr>
          <w:rFonts w:ascii="Athelas" w:hAnsi="Athelas" w:cs="Angsana New"/>
          <w:sz w:val="32"/>
          <w:szCs w:val="32"/>
          <w:vertAlign w:val="superscript"/>
        </w:rPr>
        <w:t>ème</w:t>
      </w:r>
      <w:r w:rsidR="00035031" w:rsidRPr="00F32B1A">
        <w:rPr>
          <w:rFonts w:ascii="Cambria" w:hAnsi="Cambria" w:cs="Cambria"/>
          <w:sz w:val="32"/>
          <w:szCs w:val="32"/>
          <w:vertAlign w:val="superscript"/>
        </w:rPr>
        <w:t> </w:t>
      </w:r>
      <w:r w:rsidR="00035031" w:rsidRPr="00F32B1A">
        <w:rPr>
          <w:rFonts w:ascii="Athelas" w:hAnsi="Athelas" w:cs="Angsana New"/>
          <w:sz w:val="32"/>
          <w:szCs w:val="32"/>
        </w:rPr>
        <w:t>;5</w:t>
      </w:r>
      <w:r w:rsidR="00035031" w:rsidRPr="00F32B1A">
        <w:rPr>
          <w:rFonts w:ascii="Athelas" w:hAnsi="Athelas" w:cs="Angsana New"/>
          <w:sz w:val="32"/>
          <w:szCs w:val="32"/>
          <w:vertAlign w:val="superscript"/>
        </w:rPr>
        <w:t>ème</w:t>
      </w:r>
      <w:r w:rsidR="00035031" w:rsidRPr="00F32B1A">
        <w:rPr>
          <w:rFonts w:ascii="Cambria" w:hAnsi="Cambria" w:cs="Cambria"/>
          <w:sz w:val="32"/>
          <w:szCs w:val="32"/>
          <w:vertAlign w:val="superscript"/>
        </w:rPr>
        <w:t> </w:t>
      </w:r>
      <w:r w:rsidR="00035031" w:rsidRPr="00F32B1A">
        <w:rPr>
          <w:rFonts w:ascii="Athelas" w:hAnsi="Athelas" w:cs="Angsana New"/>
          <w:sz w:val="32"/>
          <w:szCs w:val="32"/>
        </w:rPr>
        <w:t>;4</w:t>
      </w:r>
      <w:r w:rsidR="00035031" w:rsidRPr="00F32B1A">
        <w:rPr>
          <w:rFonts w:ascii="Athelas" w:hAnsi="Athelas" w:cs="Angsana New"/>
          <w:sz w:val="32"/>
          <w:szCs w:val="32"/>
          <w:vertAlign w:val="superscript"/>
        </w:rPr>
        <w:t>ème</w:t>
      </w:r>
      <w:r w:rsidR="00035031" w:rsidRPr="00F32B1A">
        <w:rPr>
          <w:rFonts w:ascii="Cambria" w:hAnsi="Cambria" w:cs="Cambria"/>
          <w:sz w:val="32"/>
          <w:szCs w:val="32"/>
          <w:vertAlign w:val="superscript"/>
        </w:rPr>
        <w:t> </w:t>
      </w:r>
      <w:r w:rsidR="00035031" w:rsidRPr="00F32B1A">
        <w:rPr>
          <w:rFonts w:ascii="Athelas" w:hAnsi="Athelas" w:cs="Angsana New"/>
          <w:sz w:val="32"/>
          <w:szCs w:val="32"/>
        </w:rPr>
        <w:t>;3</w:t>
      </w:r>
      <w:r w:rsidR="00035031" w:rsidRPr="00F32B1A">
        <w:rPr>
          <w:rFonts w:ascii="Athelas" w:hAnsi="Athelas" w:cs="Angsana New"/>
          <w:sz w:val="32"/>
          <w:szCs w:val="32"/>
          <w:vertAlign w:val="superscript"/>
        </w:rPr>
        <w:t>ème</w:t>
      </w:r>
    </w:p>
    <w:p w:rsidR="00035031" w:rsidRPr="00F32B1A" w:rsidRDefault="00035031" w:rsidP="00F32B1A">
      <w:pPr>
        <w:rPr>
          <w:rFonts w:ascii="Athelas" w:hAnsi="Athelas" w:cs="Angsana New"/>
          <w:sz w:val="32"/>
          <w:szCs w:val="32"/>
        </w:rPr>
      </w:pPr>
      <w:r w:rsidRPr="00F32B1A">
        <w:rPr>
          <w:rFonts w:ascii="Athelas" w:hAnsi="Athelas" w:cs="Angsana New"/>
          <w:sz w:val="32"/>
          <w:szCs w:val="32"/>
        </w:rPr>
        <w:t xml:space="preserve">Lycée </w:t>
      </w:r>
      <w:r w:rsidR="00F32B1A">
        <w:rPr>
          <w:rFonts w:ascii="Athelas" w:hAnsi="Athelas" w:cs="Angsana New"/>
          <w:sz w:val="32"/>
          <w:szCs w:val="32"/>
        </w:rPr>
        <w:t xml:space="preserve">Nelson Mandela </w:t>
      </w:r>
      <w:r w:rsidR="00701BE1" w:rsidRPr="00F32B1A">
        <w:rPr>
          <w:rFonts w:ascii="Athelas" w:hAnsi="Athelas" w:cs="Angsana New"/>
          <w:sz w:val="32"/>
          <w:szCs w:val="32"/>
        </w:rPr>
        <w:t>; 2</w:t>
      </w:r>
      <w:r w:rsidR="00701BE1" w:rsidRPr="00F32B1A">
        <w:rPr>
          <w:rFonts w:ascii="Athelas" w:hAnsi="Athelas" w:cs="Angsana New"/>
          <w:sz w:val="32"/>
          <w:szCs w:val="32"/>
          <w:vertAlign w:val="superscript"/>
        </w:rPr>
        <w:t>nd</w:t>
      </w:r>
      <w:r w:rsidR="00701BE1" w:rsidRPr="00F32B1A">
        <w:rPr>
          <w:rFonts w:ascii="Cambria" w:hAnsi="Cambria" w:cs="Cambria"/>
          <w:sz w:val="32"/>
          <w:szCs w:val="32"/>
          <w:vertAlign w:val="superscript"/>
        </w:rPr>
        <w:t> </w:t>
      </w:r>
      <w:r w:rsidR="00701BE1" w:rsidRPr="00F32B1A">
        <w:rPr>
          <w:rFonts w:ascii="Athelas" w:hAnsi="Athelas" w:cs="Angsana New"/>
          <w:sz w:val="32"/>
          <w:szCs w:val="32"/>
        </w:rPr>
        <w:t>;1</w:t>
      </w:r>
      <w:r w:rsidR="00701BE1" w:rsidRPr="00F32B1A">
        <w:rPr>
          <w:rFonts w:ascii="Athelas" w:hAnsi="Athelas" w:cs="Angsana New"/>
          <w:sz w:val="32"/>
          <w:szCs w:val="32"/>
          <w:vertAlign w:val="superscript"/>
        </w:rPr>
        <w:t>ère</w:t>
      </w:r>
      <w:r w:rsidR="00F32B1A">
        <w:rPr>
          <w:rFonts w:ascii="Athelas" w:hAnsi="Athelas" w:cs="Angsana New"/>
          <w:sz w:val="32"/>
          <w:szCs w:val="32"/>
          <w:vertAlign w:val="superscript"/>
        </w:rPr>
        <w:t xml:space="preserve"> </w:t>
      </w:r>
      <w:r w:rsidR="00F32B1A">
        <w:rPr>
          <w:rFonts w:ascii="Athelas" w:hAnsi="Athelas" w:cs="Angsana New"/>
          <w:sz w:val="32"/>
          <w:szCs w:val="32"/>
        </w:rPr>
        <w:t>Scientifique</w:t>
      </w:r>
      <w:r w:rsidR="00F32B1A">
        <w:rPr>
          <w:rFonts w:ascii="Cambria" w:hAnsi="Cambria" w:cs="Cambria"/>
          <w:sz w:val="32"/>
          <w:szCs w:val="32"/>
        </w:rPr>
        <w:t> </w:t>
      </w:r>
      <w:r w:rsidR="00F32B1A">
        <w:rPr>
          <w:rFonts w:ascii="Athelas" w:hAnsi="Athelas" w:cs="Angsana New"/>
          <w:sz w:val="32"/>
          <w:szCs w:val="32"/>
        </w:rPr>
        <w:t>; T</w:t>
      </w:r>
      <w:r w:rsidR="00701BE1" w:rsidRPr="00F32B1A">
        <w:rPr>
          <w:rFonts w:ascii="Athelas" w:hAnsi="Athelas" w:cs="Angsana New"/>
          <w:sz w:val="32"/>
          <w:szCs w:val="32"/>
        </w:rPr>
        <w:t>erminale</w:t>
      </w:r>
      <w:r w:rsidR="00F32B1A">
        <w:rPr>
          <w:rFonts w:ascii="Athelas" w:hAnsi="Athelas" w:cs="Angsana New"/>
          <w:sz w:val="32"/>
          <w:szCs w:val="32"/>
        </w:rPr>
        <w:t xml:space="preserve"> Scientifique</w:t>
      </w:r>
    </w:p>
    <w:p w:rsidR="00035031" w:rsidRDefault="00035031"/>
    <w:p w:rsidR="00035031" w:rsidRDefault="00F32B1A">
      <w:pPr>
        <w:rPr>
          <w:rFonts w:ascii="Athelas" w:hAnsi="Athelas"/>
          <w:b/>
          <w:bCs/>
          <w:i/>
          <w:iCs/>
          <w:sz w:val="32"/>
          <w:szCs w:val="32"/>
          <w:u w:val="single"/>
        </w:rPr>
      </w:pPr>
      <w:r w:rsidRPr="00F32B1A">
        <w:rPr>
          <w:rFonts w:ascii="Athelas" w:hAnsi="Athelas"/>
          <w:b/>
          <w:bCs/>
          <w:i/>
          <w:iCs/>
          <w:sz w:val="32"/>
          <w:szCs w:val="32"/>
          <w:u w:val="single"/>
        </w:rPr>
        <w:t>Autres</w:t>
      </w:r>
      <w:r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 </w:t>
      </w:r>
      <w:r>
        <w:rPr>
          <w:rFonts w:ascii="Athelas" w:hAnsi="Athelas"/>
          <w:b/>
          <w:bCs/>
          <w:i/>
          <w:iCs/>
          <w:sz w:val="32"/>
          <w:szCs w:val="32"/>
          <w:u w:val="single"/>
        </w:rPr>
        <w:t>:</w:t>
      </w:r>
    </w:p>
    <w:p w:rsidR="00F32B1A" w:rsidRDefault="00F32B1A">
      <w:pPr>
        <w:rPr>
          <w:rFonts w:ascii="Athelas" w:hAnsi="Athelas"/>
          <w:b/>
          <w:bCs/>
          <w:i/>
          <w:iCs/>
          <w:sz w:val="32"/>
          <w:szCs w:val="32"/>
          <w:u w:val="single"/>
        </w:rPr>
      </w:pPr>
    </w:p>
    <w:p w:rsidR="00F32B1A" w:rsidRDefault="00F32B1A">
      <w:pPr>
        <w:rPr>
          <w:rFonts w:ascii="Athelas" w:hAnsi="Athelas"/>
          <w:sz w:val="32"/>
          <w:szCs w:val="32"/>
        </w:rPr>
      </w:pPr>
      <w:r>
        <w:rPr>
          <w:rFonts w:ascii="Athelas" w:hAnsi="Athelas"/>
          <w:sz w:val="32"/>
          <w:szCs w:val="32"/>
        </w:rPr>
        <w:t>Maitrise des logiciels de bureautique (Microsoft</w:t>
      </w:r>
      <w:r>
        <w:rPr>
          <w:rFonts w:ascii="Cambria" w:hAnsi="Cambria" w:cs="Cambria"/>
          <w:sz w:val="32"/>
          <w:szCs w:val="32"/>
        </w:rPr>
        <w:t> </w:t>
      </w:r>
      <w:r>
        <w:rPr>
          <w:rFonts w:ascii="Athelas" w:hAnsi="Athelas"/>
          <w:sz w:val="32"/>
          <w:szCs w:val="32"/>
        </w:rPr>
        <w:t xml:space="preserve">; </w:t>
      </w:r>
      <w:r w:rsidR="0075330C">
        <w:rPr>
          <w:rFonts w:ascii="Athelas" w:hAnsi="Athelas"/>
          <w:sz w:val="32"/>
          <w:szCs w:val="32"/>
        </w:rPr>
        <w:t>ou encore Mac)</w:t>
      </w:r>
    </w:p>
    <w:p w:rsidR="0075330C" w:rsidRPr="00F32B1A" w:rsidRDefault="0075330C">
      <w:pPr>
        <w:rPr>
          <w:rFonts w:ascii="Athelas" w:hAnsi="Athelas"/>
          <w:sz w:val="32"/>
          <w:szCs w:val="32"/>
        </w:rPr>
      </w:pPr>
      <w:r>
        <w:rPr>
          <w:rFonts w:ascii="Athelas" w:hAnsi="Athelas"/>
          <w:sz w:val="32"/>
          <w:szCs w:val="32"/>
        </w:rPr>
        <w:t xml:space="preserve">De nombreux voyages a l’étranger pour perfectionner mon anglais. </w:t>
      </w:r>
    </w:p>
    <w:sectPr w:rsidR="0075330C" w:rsidRPr="00F32B1A" w:rsidSect="00692D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99"/>
    <w:rsid w:val="00035031"/>
    <w:rsid w:val="00692DB6"/>
    <w:rsid w:val="00701BE1"/>
    <w:rsid w:val="0075330C"/>
    <w:rsid w:val="00933F99"/>
    <w:rsid w:val="00F32B1A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7B34C"/>
  <w15:chartTrackingRefBased/>
  <w15:docId w15:val="{3F128663-B342-094E-85A3-F946E02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savornin</dc:creator>
  <cp:keywords/>
  <dc:description/>
  <cp:lastModifiedBy>jean philippe savornin</cp:lastModifiedBy>
  <cp:revision>2</cp:revision>
  <dcterms:created xsi:type="dcterms:W3CDTF">2020-03-31T13:45:00Z</dcterms:created>
  <dcterms:modified xsi:type="dcterms:W3CDTF">2020-05-24T16:36:00Z</dcterms:modified>
</cp:coreProperties>
</file>